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4C284" w14:textId="327E589E" w:rsidR="009C2586" w:rsidRPr="004B0F25" w:rsidRDefault="009C2586" w:rsidP="00BA2B25">
      <w:pPr>
        <w:pStyle w:val="NoSpacing"/>
        <w:ind w:left="-709"/>
        <w:rPr>
          <w:rStyle w:val="agcmg"/>
          <w:rFonts w:ascii="Neue Haas Grotesk Text Pro" w:eastAsiaTheme="majorEastAsia" w:hAnsi="Neue Haas Grotesk Text Pro"/>
          <w:b/>
          <w:bCs/>
          <w:sz w:val="32"/>
          <w:szCs w:val="32"/>
        </w:rPr>
      </w:pPr>
      <w:r w:rsidRPr="004B0F25">
        <w:rPr>
          <w:noProof/>
        </w:rPr>
        <w:drawing>
          <wp:anchor distT="0" distB="0" distL="114300" distR="114300" simplePos="0" relativeHeight="251658240" behindDoc="1" locked="0" layoutInCell="1" allowOverlap="1" wp14:anchorId="75A16535" wp14:editId="41559445">
            <wp:simplePos x="0" y="0"/>
            <wp:positionH relativeFrom="page">
              <wp:posOffset>67310</wp:posOffset>
            </wp:positionH>
            <wp:positionV relativeFrom="paragraph">
              <wp:posOffset>-898525</wp:posOffset>
            </wp:positionV>
            <wp:extent cx="1562455" cy="1276350"/>
            <wp:effectExtent l="0" t="0" r="0" b="0"/>
            <wp:wrapNone/>
            <wp:docPr id="1847113166" name="Picture 1" descr="A yellow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13166" name="Picture 1" descr="A yellow letter on a black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62455" cy="1276350"/>
                    </a:xfrm>
                    <a:prstGeom prst="rect">
                      <a:avLst/>
                    </a:prstGeom>
                  </pic:spPr>
                </pic:pic>
              </a:graphicData>
            </a:graphic>
            <wp14:sizeRelH relativeFrom="margin">
              <wp14:pctWidth>0</wp14:pctWidth>
            </wp14:sizeRelH>
            <wp14:sizeRelV relativeFrom="margin">
              <wp14:pctHeight>0</wp14:pctHeight>
            </wp14:sizeRelV>
          </wp:anchor>
        </w:drawing>
      </w:r>
    </w:p>
    <w:p w14:paraId="76970076" w14:textId="3F17E733" w:rsidR="00E1511A" w:rsidRPr="004B0F25" w:rsidRDefault="00DC6662" w:rsidP="008C77CE">
      <w:pPr>
        <w:pStyle w:val="NoSpacing"/>
        <w:jc w:val="both"/>
        <w:rPr>
          <w:rFonts w:ascii="Neue Haas Grotesk Text Pro" w:eastAsiaTheme="majorEastAsia" w:hAnsi="Neue Haas Grotesk Text Pro"/>
          <w:b/>
          <w:bCs/>
          <w:sz w:val="32"/>
          <w:szCs w:val="32"/>
          <w:lang w:val="en-US"/>
        </w:rPr>
      </w:pPr>
      <w:r>
        <w:rPr>
          <w:rFonts w:ascii="Neue Haas Grotesk Text Pro" w:eastAsiaTheme="majorEastAsia" w:hAnsi="Neue Haas Grotesk Text Pro"/>
          <w:b/>
          <w:bCs/>
          <w:sz w:val="32"/>
          <w:szCs w:val="32"/>
          <w:lang w:val="en-US"/>
        </w:rPr>
        <w:t xml:space="preserve">OPEN LETTER TO </w:t>
      </w:r>
      <w:r w:rsidR="005B5932">
        <w:rPr>
          <w:rFonts w:ascii="Neue Haas Grotesk Text Pro" w:eastAsiaTheme="majorEastAsia" w:hAnsi="Neue Haas Grotesk Text Pro"/>
          <w:b/>
          <w:bCs/>
          <w:sz w:val="32"/>
          <w:szCs w:val="32"/>
          <w:lang w:val="en-US"/>
        </w:rPr>
        <w:t xml:space="preserve">THE MINISTRY OF FINANCE, FUEL LEVIES MUST </w:t>
      </w:r>
      <w:r w:rsidR="00C3279F">
        <w:rPr>
          <w:rFonts w:ascii="Neue Haas Grotesk Text Pro" w:eastAsiaTheme="majorEastAsia" w:hAnsi="Neue Haas Grotesk Text Pro"/>
          <w:b/>
          <w:bCs/>
          <w:sz w:val="32"/>
          <w:szCs w:val="32"/>
          <w:lang w:val="en-US"/>
        </w:rPr>
        <w:t>FALL</w:t>
      </w:r>
      <w:r w:rsidR="00FC2847">
        <w:rPr>
          <w:rFonts w:ascii="Neue Haas Grotesk Text Pro" w:eastAsiaTheme="majorEastAsia" w:hAnsi="Neue Haas Grotesk Text Pro"/>
          <w:b/>
          <w:bCs/>
          <w:sz w:val="32"/>
          <w:szCs w:val="32"/>
          <w:lang w:val="en-US"/>
        </w:rPr>
        <w:t>!</w:t>
      </w:r>
    </w:p>
    <w:p w14:paraId="37E5454C" w14:textId="77777777" w:rsidR="00F8085E" w:rsidRPr="004B0F25" w:rsidRDefault="00F8085E" w:rsidP="00F8085E">
      <w:pPr>
        <w:jc w:val="right"/>
        <w:rPr>
          <w:rFonts w:ascii="Open Sans" w:hAnsi="Open Sans" w:cs="Open Sans"/>
          <w:sz w:val="4"/>
          <w:szCs w:val="4"/>
        </w:rPr>
      </w:pPr>
    </w:p>
    <w:p w14:paraId="71A0393E" w14:textId="02ECE434" w:rsidR="00F8085E" w:rsidRPr="004B0F25" w:rsidRDefault="00F14E53" w:rsidP="00F8085E">
      <w:pPr>
        <w:jc w:val="right"/>
        <w:rPr>
          <w:rFonts w:ascii="Open Sans" w:hAnsi="Open Sans" w:cs="Open Sans"/>
          <w:sz w:val="20"/>
          <w:szCs w:val="20"/>
        </w:rPr>
      </w:pPr>
      <w:r>
        <w:rPr>
          <w:rFonts w:ascii="Open Sans" w:hAnsi="Open Sans" w:cs="Open Sans"/>
          <w:sz w:val="20"/>
          <w:szCs w:val="20"/>
        </w:rPr>
        <w:t>8</w:t>
      </w:r>
      <w:r w:rsidR="00F8085E" w:rsidRPr="004B0F25">
        <w:rPr>
          <w:rFonts w:ascii="Open Sans" w:hAnsi="Open Sans" w:cs="Open Sans"/>
          <w:sz w:val="20"/>
          <w:szCs w:val="20"/>
        </w:rPr>
        <w:t xml:space="preserve"> </w:t>
      </w:r>
      <w:r w:rsidR="00DF79A7">
        <w:rPr>
          <w:rFonts w:ascii="Open Sans" w:hAnsi="Open Sans" w:cs="Open Sans"/>
          <w:sz w:val="20"/>
          <w:szCs w:val="20"/>
        </w:rPr>
        <w:t>October</w:t>
      </w:r>
      <w:r w:rsidR="00F8085E" w:rsidRPr="004B0F25">
        <w:rPr>
          <w:rFonts w:ascii="Open Sans" w:hAnsi="Open Sans" w:cs="Open Sans"/>
          <w:sz w:val="20"/>
          <w:szCs w:val="20"/>
        </w:rPr>
        <w:t xml:space="preserve"> 2026</w:t>
      </w:r>
    </w:p>
    <w:p w14:paraId="75A607B8" w14:textId="77777777" w:rsidR="00653082" w:rsidRPr="004B0F25" w:rsidRDefault="00653082" w:rsidP="008C77CE">
      <w:pPr>
        <w:pStyle w:val="NoSpacing"/>
        <w:jc w:val="both"/>
        <w:rPr>
          <w:rFonts w:ascii="Open Sans" w:eastAsiaTheme="majorEastAsia" w:hAnsi="Open Sans" w:cs="Open Sans"/>
          <w:sz w:val="8"/>
          <w:szCs w:val="8"/>
          <w:lang w:val="en-US"/>
        </w:rPr>
      </w:pPr>
    </w:p>
    <w:p w14:paraId="7A340783" w14:textId="523DDBB6" w:rsidR="00FC2847" w:rsidRDefault="00FC2847"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The Automobile Association of South Africa (AA) condem</w:t>
      </w:r>
      <w:r w:rsidR="002D3B01">
        <w:rPr>
          <w:rFonts w:ascii="Open Sans" w:hAnsi="Open Sans" w:cs="Open Sans"/>
          <w:sz w:val="24"/>
          <w:szCs w:val="24"/>
          <w:lang w:val="en-US"/>
        </w:rPr>
        <w:t>n</w:t>
      </w:r>
      <w:r w:rsidR="00C3279F">
        <w:rPr>
          <w:rFonts w:ascii="Open Sans" w:hAnsi="Open Sans" w:cs="Open Sans"/>
          <w:sz w:val="24"/>
          <w:szCs w:val="24"/>
          <w:lang w:val="en-US"/>
        </w:rPr>
        <w:t>s</w:t>
      </w:r>
      <w:r w:rsidRPr="007954E3">
        <w:rPr>
          <w:rFonts w:ascii="Open Sans" w:hAnsi="Open Sans" w:cs="Open Sans"/>
          <w:sz w:val="24"/>
          <w:szCs w:val="24"/>
          <w:lang w:val="en-US"/>
        </w:rPr>
        <w:t xml:space="preserve"> the fuel price increase that took effect on 7 October, which pushed petrol and diesel to the highest prices South Africans have ever paid. Early data from the Central Energy Fund (CEF) signals a further rise of up to R4.58 a </w:t>
      </w:r>
      <w:proofErr w:type="spellStart"/>
      <w:r w:rsidRPr="007954E3">
        <w:rPr>
          <w:rFonts w:ascii="Open Sans" w:hAnsi="Open Sans" w:cs="Open Sans"/>
          <w:sz w:val="24"/>
          <w:szCs w:val="24"/>
          <w:lang w:val="en-US"/>
        </w:rPr>
        <w:t>litre</w:t>
      </w:r>
      <w:proofErr w:type="spellEnd"/>
      <w:r w:rsidRPr="007954E3">
        <w:rPr>
          <w:rFonts w:ascii="Open Sans" w:hAnsi="Open Sans" w:cs="Open Sans"/>
          <w:sz w:val="24"/>
          <w:szCs w:val="24"/>
          <w:lang w:val="en-US"/>
        </w:rPr>
        <w:t xml:space="preserve"> for petrol in November.</w:t>
      </w:r>
    </w:p>
    <w:p w14:paraId="2CECB4DB" w14:textId="77777777" w:rsidR="00DC756E" w:rsidRDefault="00DC756E" w:rsidP="007954E3">
      <w:pPr>
        <w:pStyle w:val="NoSpacing"/>
        <w:jc w:val="both"/>
        <w:rPr>
          <w:rFonts w:ascii="Open Sans" w:hAnsi="Open Sans" w:cs="Open Sans"/>
          <w:sz w:val="24"/>
          <w:szCs w:val="24"/>
          <w:lang w:val="en-US"/>
        </w:rPr>
      </w:pPr>
    </w:p>
    <w:p w14:paraId="1096DE7C" w14:textId="5D1BD4BD" w:rsidR="00DC756E" w:rsidRDefault="00DC756E" w:rsidP="007954E3">
      <w:pPr>
        <w:pStyle w:val="NoSpacing"/>
        <w:jc w:val="both"/>
        <w:rPr>
          <w:rFonts w:ascii="Open Sans" w:hAnsi="Open Sans" w:cs="Open Sans"/>
          <w:sz w:val="24"/>
          <w:szCs w:val="24"/>
          <w:lang w:val="en-US"/>
        </w:rPr>
      </w:pPr>
      <w:r>
        <w:rPr>
          <w:rFonts w:ascii="Open Sans" w:hAnsi="Open Sans" w:cs="Open Sans"/>
          <w:sz w:val="24"/>
          <w:szCs w:val="24"/>
          <w:lang w:val="en-US"/>
        </w:rPr>
        <w:t xml:space="preserve">Adding insult to injury is </w:t>
      </w:r>
      <w:r w:rsidR="008B3089">
        <w:rPr>
          <w:rFonts w:ascii="Open Sans" w:hAnsi="Open Sans" w:cs="Open Sans"/>
          <w:sz w:val="24"/>
          <w:szCs w:val="24"/>
          <w:lang w:val="en-US"/>
        </w:rPr>
        <w:t>the Road Accident Fund</w:t>
      </w:r>
      <w:r w:rsidR="000560AD">
        <w:rPr>
          <w:rFonts w:ascii="Open Sans" w:hAnsi="Open Sans" w:cs="Open Sans"/>
          <w:sz w:val="24"/>
          <w:szCs w:val="24"/>
          <w:lang w:val="en-US"/>
        </w:rPr>
        <w:t xml:space="preserve"> (RAF)</w:t>
      </w:r>
      <w:r w:rsidR="008B3089">
        <w:rPr>
          <w:rFonts w:ascii="Open Sans" w:hAnsi="Open Sans" w:cs="Open Sans"/>
          <w:sz w:val="24"/>
          <w:szCs w:val="24"/>
          <w:lang w:val="en-US"/>
        </w:rPr>
        <w:t>, publishing its annual report for the 2025/26 financial year</w:t>
      </w:r>
      <w:r w:rsidR="005C5FE7">
        <w:rPr>
          <w:rFonts w:ascii="Open Sans" w:hAnsi="Open Sans" w:cs="Open Sans"/>
          <w:sz w:val="24"/>
          <w:szCs w:val="24"/>
          <w:lang w:val="en-US"/>
        </w:rPr>
        <w:t xml:space="preserve">, which has the audacity to include a request to increase the RAF levy </w:t>
      </w:r>
      <w:r w:rsidR="00D23309">
        <w:rPr>
          <w:rFonts w:ascii="Open Sans" w:hAnsi="Open Sans" w:cs="Open Sans"/>
          <w:sz w:val="24"/>
          <w:szCs w:val="24"/>
          <w:lang w:val="en-US"/>
        </w:rPr>
        <w:t xml:space="preserve">for </w:t>
      </w:r>
      <w:r w:rsidR="005C5FE7">
        <w:rPr>
          <w:rFonts w:ascii="Open Sans" w:hAnsi="Open Sans" w:cs="Open Sans"/>
          <w:sz w:val="24"/>
          <w:szCs w:val="24"/>
          <w:lang w:val="en-US"/>
        </w:rPr>
        <w:t xml:space="preserve">both </w:t>
      </w:r>
      <w:r w:rsidR="00D23309">
        <w:rPr>
          <w:rFonts w:ascii="Open Sans" w:hAnsi="Open Sans" w:cs="Open Sans"/>
          <w:sz w:val="24"/>
          <w:szCs w:val="24"/>
          <w:lang w:val="en-US"/>
        </w:rPr>
        <w:t>petrol and diesel locally.</w:t>
      </w:r>
    </w:p>
    <w:p w14:paraId="70BB27D1" w14:textId="77777777" w:rsidR="00C05D6A" w:rsidRDefault="00C05D6A" w:rsidP="007954E3">
      <w:pPr>
        <w:pStyle w:val="NoSpacing"/>
        <w:jc w:val="both"/>
        <w:rPr>
          <w:rFonts w:ascii="Open Sans" w:hAnsi="Open Sans" w:cs="Open Sans"/>
          <w:sz w:val="24"/>
          <w:szCs w:val="24"/>
          <w:lang w:val="en-US"/>
        </w:rPr>
      </w:pPr>
    </w:p>
    <w:p w14:paraId="51B8DEEA" w14:textId="25D578B4" w:rsidR="00C05D6A" w:rsidRDefault="00C05D6A" w:rsidP="007954E3">
      <w:pPr>
        <w:pStyle w:val="NoSpacing"/>
        <w:jc w:val="both"/>
        <w:rPr>
          <w:rFonts w:ascii="Open Sans" w:hAnsi="Open Sans" w:cs="Open Sans"/>
          <w:sz w:val="24"/>
          <w:szCs w:val="24"/>
          <w:lang w:val="en-US"/>
        </w:rPr>
      </w:pPr>
      <w:r>
        <w:rPr>
          <w:rFonts w:ascii="Open Sans" w:hAnsi="Open Sans" w:cs="Open Sans"/>
          <w:sz w:val="24"/>
          <w:szCs w:val="24"/>
          <w:lang w:val="en-US"/>
        </w:rPr>
        <w:t xml:space="preserve">The RAF levy, as a component of the fuel price, stands currently at R2.25 per </w:t>
      </w:r>
      <w:proofErr w:type="spellStart"/>
      <w:r>
        <w:rPr>
          <w:rFonts w:ascii="Open Sans" w:hAnsi="Open Sans" w:cs="Open Sans"/>
          <w:sz w:val="24"/>
          <w:szCs w:val="24"/>
          <w:lang w:val="en-US"/>
        </w:rPr>
        <w:t>litre</w:t>
      </w:r>
      <w:proofErr w:type="spellEnd"/>
      <w:r w:rsidR="008E49DF">
        <w:rPr>
          <w:rFonts w:ascii="Open Sans" w:hAnsi="Open Sans" w:cs="Open Sans"/>
          <w:sz w:val="24"/>
          <w:szCs w:val="24"/>
          <w:lang w:val="en-US"/>
        </w:rPr>
        <w:t xml:space="preserve"> </w:t>
      </w:r>
      <w:r w:rsidR="00284F1D">
        <w:rPr>
          <w:rFonts w:ascii="Open Sans" w:hAnsi="Open Sans" w:cs="Open Sans"/>
          <w:sz w:val="24"/>
          <w:szCs w:val="24"/>
          <w:lang w:val="en-US"/>
        </w:rPr>
        <w:t xml:space="preserve">post an already audacious increase </w:t>
      </w:r>
      <w:r w:rsidR="00EF1A04">
        <w:rPr>
          <w:rFonts w:ascii="Open Sans" w:hAnsi="Open Sans" w:cs="Open Sans"/>
          <w:sz w:val="24"/>
          <w:szCs w:val="24"/>
          <w:lang w:val="en-US"/>
        </w:rPr>
        <w:t xml:space="preserve">of seven cents earlier this year at the start of April. </w:t>
      </w:r>
      <w:r w:rsidR="009F1C2D">
        <w:rPr>
          <w:rFonts w:ascii="Open Sans" w:hAnsi="Open Sans" w:cs="Open Sans"/>
          <w:sz w:val="24"/>
          <w:szCs w:val="24"/>
          <w:lang w:val="en-US"/>
        </w:rPr>
        <w:t xml:space="preserve">Calling for R3 per </w:t>
      </w:r>
      <w:proofErr w:type="spellStart"/>
      <w:r w:rsidR="009F1C2D">
        <w:rPr>
          <w:rFonts w:ascii="Open Sans" w:hAnsi="Open Sans" w:cs="Open Sans"/>
          <w:sz w:val="24"/>
          <w:szCs w:val="24"/>
          <w:lang w:val="en-US"/>
        </w:rPr>
        <w:t>litre</w:t>
      </w:r>
      <w:proofErr w:type="spellEnd"/>
      <w:r w:rsidR="009F1C2D">
        <w:rPr>
          <w:rFonts w:ascii="Open Sans" w:hAnsi="Open Sans" w:cs="Open Sans"/>
          <w:sz w:val="24"/>
          <w:szCs w:val="24"/>
          <w:lang w:val="en-US"/>
        </w:rPr>
        <w:t xml:space="preserve"> is what the AA </w:t>
      </w:r>
      <w:r w:rsidR="00374222">
        <w:rPr>
          <w:rFonts w:ascii="Open Sans" w:hAnsi="Open Sans" w:cs="Open Sans"/>
          <w:sz w:val="24"/>
          <w:szCs w:val="24"/>
          <w:lang w:val="en-US"/>
        </w:rPr>
        <w:t>terms as consumer tone</w:t>
      </w:r>
      <w:r w:rsidR="00C018C3">
        <w:rPr>
          <w:rFonts w:ascii="Open Sans" w:hAnsi="Open Sans" w:cs="Open Sans"/>
          <w:sz w:val="24"/>
          <w:szCs w:val="24"/>
          <w:lang w:val="en-US"/>
        </w:rPr>
        <w:t>-</w:t>
      </w:r>
      <w:r w:rsidR="00374222">
        <w:rPr>
          <w:rFonts w:ascii="Open Sans" w:hAnsi="Open Sans" w:cs="Open Sans"/>
          <w:sz w:val="24"/>
          <w:szCs w:val="24"/>
          <w:lang w:val="en-US"/>
        </w:rPr>
        <w:t>deafness</w:t>
      </w:r>
      <w:r w:rsidR="00C018C3">
        <w:rPr>
          <w:rFonts w:ascii="Open Sans" w:hAnsi="Open Sans" w:cs="Open Sans"/>
          <w:sz w:val="24"/>
          <w:szCs w:val="24"/>
          <w:lang w:val="en-US"/>
        </w:rPr>
        <w:t xml:space="preserve">, ignoring completely </w:t>
      </w:r>
      <w:r w:rsidR="00513621">
        <w:rPr>
          <w:rFonts w:ascii="Open Sans" w:hAnsi="Open Sans" w:cs="Open Sans"/>
          <w:sz w:val="24"/>
          <w:szCs w:val="24"/>
          <w:lang w:val="en-US"/>
        </w:rPr>
        <w:t>an embattled consumer facing rising inflationary pressure o</w:t>
      </w:r>
      <w:r w:rsidR="00A55F70">
        <w:rPr>
          <w:rFonts w:ascii="Open Sans" w:hAnsi="Open Sans" w:cs="Open Sans"/>
          <w:sz w:val="24"/>
          <w:szCs w:val="24"/>
          <w:lang w:val="en-US"/>
        </w:rPr>
        <w:t>f</w:t>
      </w:r>
      <w:r w:rsidR="00513621">
        <w:rPr>
          <w:rFonts w:ascii="Open Sans" w:hAnsi="Open Sans" w:cs="Open Sans"/>
          <w:sz w:val="24"/>
          <w:szCs w:val="24"/>
          <w:lang w:val="en-US"/>
        </w:rPr>
        <w:t xml:space="preserve">f the back of </w:t>
      </w:r>
      <w:r w:rsidR="00904D96">
        <w:rPr>
          <w:rFonts w:ascii="Open Sans" w:hAnsi="Open Sans" w:cs="Open Sans"/>
          <w:sz w:val="24"/>
          <w:szCs w:val="24"/>
          <w:lang w:val="en-US"/>
        </w:rPr>
        <w:t xml:space="preserve">interest rates, fuel costs and basics like </w:t>
      </w:r>
      <w:r w:rsidR="00C611ED">
        <w:rPr>
          <w:rFonts w:ascii="Open Sans" w:hAnsi="Open Sans" w:cs="Open Sans"/>
          <w:sz w:val="24"/>
          <w:szCs w:val="24"/>
          <w:lang w:val="en-US"/>
        </w:rPr>
        <w:t>groceries and school fees increasing almost monthly.</w:t>
      </w:r>
    </w:p>
    <w:p w14:paraId="6C6C848A" w14:textId="77777777" w:rsidR="00C018C3" w:rsidRDefault="00C018C3" w:rsidP="007954E3">
      <w:pPr>
        <w:pStyle w:val="NoSpacing"/>
        <w:jc w:val="both"/>
        <w:rPr>
          <w:rFonts w:ascii="Open Sans" w:hAnsi="Open Sans" w:cs="Open Sans"/>
          <w:b/>
          <w:bCs/>
          <w:sz w:val="24"/>
          <w:szCs w:val="24"/>
          <w:lang w:val="en-US"/>
        </w:rPr>
      </w:pPr>
    </w:p>
    <w:p w14:paraId="5ABF6960" w14:textId="5E715AB7" w:rsidR="00614A62" w:rsidRDefault="003207C6" w:rsidP="007954E3">
      <w:pPr>
        <w:pStyle w:val="NoSpacing"/>
        <w:jc w:val="both"/>
        <w:rPr>
          <w:rFonts w:ascii="Open Sans" w:hAnsi="Open Sans" w:cs="Open Sans"/>
          <w:sz w:val="24"/>
          <w:szCs w:val="24"/>
          <w:lang w:val="en-US"/>
        </w:rPr>
      </w:pPr>
      <w:r w:rsidRPr="003207C6">
        <w:rPr>
          <w:rFonts w:ascii="Open Sans" w:hAnsi="Open Sans" w:cs="Open Sans"/>
          <w:sz w:val="24"/>
          <w:szCs w:val="24"/>
          <w:lang w:val="en-US"/>
        </w:rPr>
        <w:t xml:space="preserve">The AA </w:t>
      </w:r>
      <w:r>
        <w:rPr>
          <w:rFonts w:ascii="Open Sans" w:hAnsi="Open Sans" w:cs="Open Sans"/>
          <w:sz w:val="24"/>
          <w:szCs w:val="24"/>
          <w:lang w:val="en-US"/>
        </w:rPr>
        <w:t xml:space="preserve">as a matter of urgency calls for the opposite. We remind </w:t>
      </w:r>
      <w:r w:rsidR="00442C7C">
        <w:rPr>
          <w:rFonts w:ascii="Open Sans" w:hAnsi="Open Sans" w:cs="Open Sans"/>
          <w:sz w:val="24"/>
          <w:szCs w:val="24"/>
          <w:lang w:val="en-US"/>
        </w:rPr>
        <w:t xml:space="preserve">government that </w:t>
      </w:r>
      <w:r w:rsidR="00FC1F76">
        <w:rPr>
          <w:rFonts w:ascii="Open Sans" w:hAnsi="Open Sans" w:cs="Open Sans"/>
          <w:sz w:val="24"/>
          <w:szCs w:val="24"/>
          <w:lang w:val="en-US"/>
        </w:rPr>
        <w:t xml:space="preserve">it is the very taxpayer </w:t>
      </w:r>
      <w:r w:rsidR="002C5D56">
        <w:rPr>
          <w:rFonts w:ascii="Open Sans" w:hAnsi="Open Sans" w:cs="Open Sans"/>
          <w:sz w:val="24"/>
          <w:szCs w:val="24"/>
          <w:lang w:val="en-US"/>
        </w:rPr>
        <w:t>being stifled</w:t>
      </w:r>
      <w:r w:rsidR="00043210">
        <w:rPr>
          <w:rFonts w:ascii="Open Sans" w:hAnsi="Open Sans" w:cs="Open Sans"/>
          <w:sz w:val="24"/>
          <w:szCs w:val="24"/>
          <w:lang w:val="en-US"/>
        </w:rPr>
        <w:t xml:space="preserve"> that</w:t>
      </w:r>
      <w:r w:rsidR="002C5D56">
        <w:rPr>
          <w:rFonts w:ascii="Open Sans" w:hAnsi="Open Sans" w:cs="Open Sans"/>
          <w:sz w:val="24"/>
          <w:szCs w:val="24"/>
          <w:lang w:val="en-US"/>
        </w:rPr>
        <w:t xml:space="preserve"> pays its salaries, and as a consumer body here for almost a century </w:t>
      </w:r>
      <w:r w:rsidR="00C36456">
        <w:rPr>
          <w:rFonts w:ascii="Open Sans" w:hAnsi="Open Sans" w:cs="Open Sans"/>
          <w:sz w:val="24"/>
          <w:szCs w:val="24"/>
          <w:lang w:val="en-US"/>
        </w:rPr>
        <w:t>the AA’s</w:t>
      </w:r>
      <w:r w:rsidR="005514F4">
        <w:rPr>
          <w:rFonts w:ascii="Open Sans" w:hAnsi="Open Sans" w:cs="Open Sans"/>
          <w:sz w:val="24"/>
          <w:szCs w:val="24"/>
          <w:lang w:val="en-US"/>
        </w:rPr>
        <w:t xml:space="preserve"> call is rigid, abolish the RAF </w:t>
      </w:r>
      <w:r w:rsidR="00111751">
        <w:rPr>
          <w:rFonts w:ascii="Open Sans" w:hAnsi="Open Sans" w:cs="Open Sans"/>
          <w:sz w:val="24"/>
          <w:szCs w:val="24"/>
          <w:lang w:val="en-US"/>
        </w:rPr>
        <w:t>levy</w:t>
      </w:r>
      <w:r w:rsidR="00C36456">
        <w:rPr>
          <w:rFonts w:ascii="Open Sans" w:hAnsi="Open Sans" w:cs="Open Sans"/>
          <w:sz w:val="24"/>
          <w:szCs w:val="24"/>
          <w:lang w:val="en-US"/>
        </w:rPr>
        <w:t xml:space="preserve"> immediately</w:t>
      </w:r>
      <w:r w:rsidR="00046F2B">
        <w:rPr>
          <w:rFonts w:ascii="Open Sans" w:hAnsi="Open Sans" w:cs="Open Sans"/>
          <w:sz w:val="24"/>
          <w:szCs w:val="24"/>
          <w:lang w:val="en-US"/>
        </w:rPr>
        <w:t>, find</w:t>
      </w:r>
      <w:r w:rsidR="009B112C">
        <w:rPr>
          <w:rFonts w:ascii="Open Sans" w:hAnsi="Open Sans" w:cs="Open Sans"/>
          <w:sz w:val="24"/>
          <w:szCs w:val="24"/>
          <w:lang w:val="en-US"/>
        </w:rPr>
        <w:t xml:space="preserve"> more appropriate ways to solve for the RAF’s mandate</w:t>
      </w:r>
      <w:r w:rsidR="00483CB5">
        <w:rPr>
          <w:rFonts w:ascii="Open Sans" w:hAnsi="Open Sans" w:cs="Open Sans"/>
          <w:sz w:val="24"/>
          <w:szCs w:val="24"/>
          <w:lang w:val="en-US"/>
        </w:rPr>
        <w:t xml:space="preserve"> and</w:t>
      </w:r>
      <w:r w:rsidR="00111751">
        <w:rPr>
          <w:rFonts w:ascii="Open Sans" w:hAnsi="Open Sans" w:cs="Open Sans"/>
          <w:sz w:val="24"/>
          <w:szCs w:val="24"/>
          <w:lang w:val="en-US"/>
        </w:rPr>
        <w:t xml:space="preserve"> allow the embattled consumer to continue contributing meaningfully to the economy.</w:t>
      </w:r>
    </w:p>
    <w:p w14:paraId="649DCE88" w14:textId="77777777" w:rsidR="003207C6" w:rsidRPr="003207C6" w:rsidRDefault="003207C6" w:rsidP="007954E3">
      <w:pPr>
        <w:pStyle w:val="NoSpacing"/>
        <w:jc w:val="both"/>
        <w:rPr>
          <w:rFonts w:ascii="Open Sans" w:hAnsi="Open Sans" w:cs="Open Sans"/>
          <w:sz w:val="24"/>
          <w:szCs w:val="24"/>
          <w:lang w:val="en-US"/>
        </w:rPr>
      </w:pPr>
    </w:p>
    <w:p w14:paraId="03CF8628" w14:textId="77777777" w:rsidR="00284057" w:rsidRDefault="00153010" w:rsidP="00E304DD">
      <w:pPr>
        <w:pStyle w:val="NoSpacing"/>
        <w:jc w:val="both"/>
        <w:rPr>
          <w:rFonts w:ascii="Open Sans" w:hAnsi="Open Sans" w:cs="Open Sans"/>
          <w:sz w:val="24"/>
          <w:szCs w:val="24"/>
          <w:lang w:val="en-US"/>
        </w:rPr>
      </w:pPr>
      <w:r>
        <w:rPr>
          <w:rFonts w:ascii="Open Sans" w:hAnsi="Open Sans" w:cs="Open Sans"/>
          <w:sz w:val="24"/>
          <w:szCs w:val="24"/>
          <w:lang w:val="en-US"/>
        </w:rPr>
        <w:t xml:space="preserve">“For the </w:t>
      </w:r>
      <w:r w:rsidR="00E5424B">
        <w:rPr>
          <w:rFonts w:ascii="Open Sans" w:hAnsi="Open Sans" w:cs="Open Sans"/>
          <w:sz w:val="24"/>
          <w:szCs w:val="24"/>
          <w:lang w:val="en-US"/>
        </w:rPr>
        <w:t xml:space="preserve">new </w:t>
      </w:r>
      <w:r w:rsidR="000560AD">
        <w:rPr>
          <w:rFonts w:ascii="Open Sans" w:hAnsi="Open Sans" w:cs="Open Sans"/>
          <w:sz w:val="24"/>
          <w:szCs w:val="24"/>
          <w:lang w:val="en-US"/>
        </w:rPr>
        <w:t xml:space="preserve">RAF CEO, </w:t>
      </w:r>
      <w:r w:rsidR="00301EA9">
        <w:rPr>
          <w:rFonts w:ascii="Open Sans" w:hAnsi="Open Sans" w:cs="Open Sans"/>
          <w:sz w:val="24"/>
          <w:szCs w:val="24"/>
          <w:lang w:val="en-US"/>
        </w:rPr>
        <w:t xml:space="preserve">Waseem Carrim, appointed by cabinet just a few weeks ago, to even be considering this </w:t>
      </w:r>
      <w:r w:rsidR="00FD2E28">
        <w:rPr>
          <w:rFonts w:ascii="Open Sans" w:hAnsi="Open Sans" w:cs="Open Sans"/>
          <w:sz w:val="24"/>
          <w:szCs w:val="24"/>
          <w:lang w:val="en-US"/>
        </w:rPr>
        <w:t xml:space="preserve">path is beyond concerning,” says Bobby Ramagwede, CEO of the Automobile Association. </w:t>
      </w:r>
    </w:p>
    <w:p w14:paraId="63F9EBB8" w14:textId="77777777" w:rsidR="00284057" w:rsidRDefault="00284057" w:rsidP="00E304DD">
      <w:pPr>
        <w:pStyle w:val="NoSpacing"/>
        <w:jc w:val="both"/>
        <w:rPr>
          <w:rFonts w:ascii="Open Sans" w:hAnsi="Open Sans" w:cs="Open Sans"/>
          <w:sz w:val="24"/>
          <w:szCs w:val="24"/>
          <w:lang w:val="en-US"/>
        </w:rPr>
      </w:pPr>
    </w:p>
    <w:p w14:paraId="423FACFB" w14:textId="7FC3DAEF" w:rsidR="00A517E2" w:rsidRDefault="001E3CFF" w:rsidP="00E304DD">
      <w:pPr>
        <w:pStyle w:val="NoSpacing"/>
        <w:jc w:val="both"/>
        <w:rPr>
          <w:rFonts w:ascii="Open Sans" w:hAnsi="Open Sans" w:cs="Open Sans"/>
          <w:sz w:val="24"/>
          <w:szCs w:val="24"/>
          <w:lang w:val="en-US"/>
        </w:rPr>
      </w:pPr>
      <w:r>
        <w:rPr>
          <w:rFonts w:ascii="Open Sans" w:hAnsi="Open Sans" w:cs="Open Sans"/>
          <w:sz w:val="24"/>
          <w:szCs w:val="24"/>
          <w:lang w:val="en-US"/>
        </w:rPr>
        <w:t xml:space="preserve">“We have read with concern comments intimating that RAF </w:t>
      </w:r>
      <w:r w:rsidRPr="00257C36">
        <w:rPr>
          <w:rFonts w:ascii="Open Sans" w:hAnsi="Open Sans" w:cs="Open Sans"/>
          <w:sz w:val="24"/>
          <w:szCs w:val="24"/>
          <w:lang w:val="en-US"/>
        </w:rPr>
        <w:t>remains under</w:t>
      </w:r>
      <w:r>
        <w:rPr>
          <w:rFonts w:ascii="Open Sans" w:hAnsi="Open Sans" w:cs="Open Sans"/>
          <w:sz w:val="24"/>
          <w:szCs w:val="24"/>
          <w:lang w:val="en-US"/>
        </w:rPr>
        <w:t>-</w:t>
      </w:r>
      <w:proofErr w:type="spellStart"/>
      <w:r w:rsidRPr="00257C36">
        <w:rPr>
          <w:rFonts w:ascii="Open Sans" w:hAnsi="Open Sans" w:cs="Open Sans"/>
          <w:sz w:val="24"/>
          <w:szCs w:val="24"/>
          <w:lang w:val="en-US"/>
        </w:rPr>
        <w:t>capitalised</w:t>
      </w:r>
      <w:proofErr w:type="spellEnd"/>
      <w:r w:rsidRPr="00257C36">
        <w:rPr>
          <w:rFonts w:ascii="Open Sans" w:hAnsi="Open Sans" w:cs="Open Sans"/>
          <w:sz w:val="24"/>
          <w:szCs w:val="24"/>
          <w:lang w:val="en-US"/>
        </w:rPr>
        <w:t>, with liabilities exceeding assets</w:t>
      </w:r>
      <w:r w:rsidR="00FC620A">
        <w:rPr>
          <w:rFonts w:ascii="Open Sans" w:hAnsi="Open Sans" w:cs="Open Sans"/>
          <w:sz w:val="24"/>
          <w:szCs w:val="24"/>
          <w:lang w:val="en-US"/>
        </w:rPr>
        <w:t xml:space="preserve"> based on reduced fuel sales</w:t>
      </w:r>
      <w:r w:rsidR="003F3B59">
        <w:rPr>
          <w:rFonts w:ascii="Open Sans" w:hAnsi="Open Sans" w:cs="Open Sans"/>
          <w:sz w:val="24"/>
          <w:szCs w:val="24"/>
          <w:lang w:val="en-US"/>
        </w:rPr>
        <w:t xml:space="preserve">. Gouging the consumer is not the </w:t>
      </w:r>
      <w:r w:rsidR="003F7654">
        <w:rPr>
          <w:rFonts w:ascii="Open Sans" w:hAnsi="Open Sans" w:cs="Open Sans"/>
          <w:sz w:val="24"/>
          <w:szCs w:val="24"/>
          <w:lang w:val="en-US"/>
        </w:rPr>
        <w:t>answer</w:t>
      </w:r>
      <w:r w:rsidR="003F3B59">
        <w:rPr>
          <w:rFonts w:ascii="Open Sans" w:hAnsi="Open Sans" w:cs="Open Sans"/>
          <w:sz w:val="24"/>
          <w:szCs w:val="24"/>
          <w:lang w:val="en-US"/>
        </w:rPr>
        <w:t xml:space="preserve">, </w:t>
      </w:r>
      <w:r w:rsidR="00AF0655">
        <w:rPr>
          <w:rFonts w:ascii="Open Sans" w:hAnsi="Open Sans" w:cs="Open Sans"/>
          <w:sz w:val="24"/>
          <w:szCs w:val="24"/>
          <w:lang w:val="en-US"/>
        </w:rPr>
        <w:t xml:space="preserve">especially considering that </w:t>
      </w:r>
      <w:r w:rsidR="00D37A4A">
        <w:rPr>
          <w:rFonts w:ascii="Open Sans" w:hAnsi="Open Sans" w:cs="Open Sans"/>
          <w:sz w:val="24"/>
          <w:szCs w:val="24"/>
          <w:lang w:val="en-US"/>
        </w:rPr>
        <w:t>n</w:t>
      </w:r>
      <w:r w:rsidR="00D37A4A" w:rsidRPr="00257C36">
        <w:rPr>
          <w:rFonts w:ascii="Open Sans" w:hAnsi="Open Sans" w:cs="Open Sans"/>
          <w:sz w:val="24"/>
          <w:szCs w:val="24"/>
          <w:lang w:val="en-US"/>
        </w:rPr>
        <w:t xml:space="preserve">et RAF levy collections totaled R47.8 billion during the </w:t>
      </w:r>
      <w:r w:rsidR="00D37A4A">
        <w:rPr>
          <w:rFonts w:ascii="Open Sans" w:hAnsi="Open Sans" w:cs="Open Sans"/>
          <w:sz w:val="24"/>
          <w:szCs w:val="24"/>
          <w:lang w:val="en-US"/>
        </w:rPr>
        <w:t xml:space="preserve">quoted </w:t>
      </w:r>
      <w:r w:rsidR="00D37A4A" w:rsidRPr="00257C36">
        <w:rPr>
          <w:rFonts w:ascii="Open Sans" w:hAnsi="Open Sans" w:cs="Open Sans"/>
          <w:sz w:val="24"/>
          <w:szCs w:val="24"/>
          <w:lang w:val="en-US"/>
        </w:rPr>
        <w:t>financial year</w:t>
      </w:r>
      <w:r w:rsidR="00284057">
        <w:rPr>
          <w:rFonts w:ascii="Open Sans" w:hAnsi="Open Sans" w:cs="Open Sans"/>
          <w:sz w:val="24"/>
          <w:szCs w:val="24"/>
          <w:lang w:val="en-US"/>
        </w:rPr>
        <w:t xml:space="preserve">. </w:t>
      </w:r>
    </w:p>
    <w:p w14:paraId="56572436" w14:textId="77777777" w:rsidR="00A517E2" w:rsidRDefault="00A517E2" w:rsidP="00E304DD">
      <w:pPr>
        <w:pStyle w:val="NoSpacing"/>
        <w:jc w:val="both"/>
        <w:rPr>
          <w:rFonts w:ascii="Open Sans" w:hAnsi="Open Sans" w:cs="Open Sans"/>
          <w:sz w:val="24"/>
          <w:szCs w:val="24"/>
          <w:lang w:val="en-US"/>
        </w:rPr>
      </w:pPr>
    </w:p>
    <w:p w14:paraId="7C18DF18" w14:textId="60B5D67C" w:rsidR="00FC620A" w:rsidRDefault="00A517E2" w:rsidP="00E304DD">
      <w:pPr>
        <w:pStyle w:val="NoSpacing"/>
        <w:jc w:val="both"/>
        <w:rPr>
          <w:rFonts w:ascii="Open Sans" w:hAnsi="Open Sans" w:cs="Open Sans"/>
          <w:sz w:val="24"/>
          <w:szCs w:val="24"/>
          <w:lang w:val="en-US"/>
        </w:rPr>
      </w:pPr>
      <w:r>
        <w:rPr>
          <w:rFonts w:ascii="Open Sans" w:hAnsi="Open Sans" w:cs="Open Sans"/>
          <w:sz w:val="24"/>
          <w:szCs w:val="24"/>
          <w:lang w:val="en-US"/>
        </w:rPr>
        <w:t>“</w:t>
      </w:r>
      <w:r w:rsidR="00284057">
        <w:rPr>
          <w:rFonts w:ascii="Open Sans" w:hAnsi="Open Sans" w:cs="Open Sans"/>
          <w:sz w:val="24"/>
          <w:szCs w:val="24"/>
          <w:lang w:val="en-US"/>
        </w:rPr>
        <w:t>T</w:t>
      </w:r>
      <w:r w:rsidR="003F3B59">
        <w:rPr>
          <w:rFonts w:ascii="Open Sans" w:hAnsi="Open Sans" w:cs="Open Sans"/>
          <w:sz w:val="24"/>
          <w:szCs w:val="24"/>
          <w:lang w:val="en-US"/>
        </w:rPr>
        <w:t xml:space="preserve">his </w:t>
      </w:r>
      <w:r w:rsidR="00270F43">
        <w:rPr>
          <w:rFonts w:ascii="Open Sans" w:hAnsi="Open Sans" w:cs="Open Sans"/>
          <w:sz w:val="24"/>
          <w:szCs w:val="24"/>
          <w:lang w:val="en-US"/>
        </w:rPr>
        <w:t xml:space="preserve">is </w:t>
      </w:r>
      <w:proofErr w:type="gramStart"/>
      <w:r w:rsidR="003F7654">
        <w:rPr>
          <w:rFonts w:ascii="Open Sans" w:hAnsi="Open Sans" w:cs="Open Sans"/>
          <w:sz w:val="24"/>
          <w:szCs w:val="24"/>
          <w:lang w:val="en-US"/>
        </w:rPr>
        <w:t xml:space="preserve">actually </w:t>
      </w:r>
      <w:r w:rsidR="003F3B59">
        <w:rPr>
          <w:rFonts w:ascii="Open Sans" w:hAnsi="Open Sans" w:cs="Open Sans"/>
          <w:sz w:val="24"/>
          <w:szCs w:val="24"/>
          <w:lang w:val="en-US"/>
        </w:rPr>
        <w:t>when</w:t>
      </w:r>
      <w:proofErr w:type="gramEnd"/>
      <w:r w:rsidR="003F3B59">
        <w:rPr>
          <w:rFonts w:ascii="Open Sans" w:hAnsi="Open Sans" w:cs="Open Sans"/>
          <w:sz w:val="24"/>
          <w:szCs w:val="24"/>
          <w:lang w:val="en-US"/>
        </w:rPr>
        <w:t xml:space="preserve"> </w:t>
      </w:r>
      <w:r w:rsidR="007713D3">
        <w:rPr>
          <w:rFonts w:ascii="Open Sans" w:hAnsi="Open Sans" w:cs="Open Sans"/>
          <w:sz w:val="24"/>
          <w:szCs w:val="24"/>
          <w:lang w:val="en-US"/>
        </w:rPr>
        <w:t>National Treasury</w:t>
      </w:r>
      <w:r w:rsidR="003F3B59">
        <w:rPr>
          <w:rFonts w:ascii="Open Sans" w:hAnsi="Open Sans" w:cs="Open Sans"/>
          <w:sz w:val="24"/>
          <w:szCs w:val="24"/>
          <w:lang w:val="en-US"/>
        </w:rPr>
        <w:t xml:space="preserve"> steps in and </w:t>
      </w:r>
      <w:r w:rsidR="00270F43">
        <w:rPr>
          <w:rFonts w:ascii="Open Sans" w:hAnsi="Open Sans" w:cs="Open Sans"/>
          <w:sz w:val="24"/>
          <w:szCs w:val="24"/>
          <w:lang w:val="en-US"/>
        </w:rPr>
        <w:t xml:space="preserve">softens the consumer blow </w:t>
      </w:r>
      <w:r w:rsidR="00A374F1">
        <w:rPr>
          <w:rFonts w:ascii="Open Sans" w:hAnsi="Open Sans" w:cs="Open Sans"/>
          <w:sz w:val="24"/>
          <w:szCs w:val="24"/>
          <w:lang w:val="en-US"/>
        </w:rPr>
        <w:t>through real levy relief</w:t>
      </w:r>
      <w:r w:rsidR="00850CE9">
        <w:rPr>
          <w:rFonts w:ascii="Open Sans" w:hAnsi="Open Sans" w:cs="Open Sans"/>
          <w:sz w:val="24"/>
          <w:szCs w:val="24"/>
          <w:lang w:val="en-US"/>
        </w:rPr>
        <w:t>,</w:t>
      </w:r>
      <w:r w:rsidR="00A374F1">
        <w:rPr>
          <w:rFonts w:ascii="Open Sans" w:hAnsi="Open Sans" w:cs="Open Sans"/>
          <w:sz w:val="24"/>
          <w:szCs w:val="24"/>
          <w:lang w:val="en-US"/>
        </w:rPr>
        <w:t xml:space="preserve"> </w:t>
      </w:r>
      <w:r w:rsidR="00BA2715">
        <w:rPr>
          <w:rFonts w:ascii="Open Sans" w:hAnsi="Open Sans" w:cs="Open Sans"/>
          <w:sz w:val="24"/>
          <w:szCs w:val="24"/>
          <w:lang w:val="en-US"/>
        </w:rPr>
        <w:t xml:space="preserve">versus levy hikes </w:t>
      </w:r>
      <w:r w:rsidR="00850CE9">
        <w:rPr>
          <w:rFonts w:ascii="Open Sans" w:hAnsi="Open Sans" w:cs="Open Sans"/>
          <w:sz w:val="24"/>
          <w:szCs w:val="24"/>
          <w:lang w:val="en-US"/>
        </w:rPr>
        <w:t xml:space="preserve">as the </w:t>
      </w:r>
      <w:r w:rsidR="00270F43">
        <w:rPr>
          <w:rFonts w:ascii="Open Sans" w:hAnsi="Open Sans" w:cs="Open Sans"/>
          <w:sz w:val="24"/>
          <w:szCs w:val="24"/>
          <w:lang w:val="en-US"/>
        </w:rPr>
        <w:t>way forward</w:t>
      </w:r>
      <w:r w:rsidR="00D955B5">
        <w:rPr>
          <w:rFonts w:ascii="Open Sans" w:hAnsi="Open Sans" w:cs="Open Sans"/>
          <w:sz w:val="24"/>
          <w:szCs w:val="24"/>
          <w:lang w:val="en-US"/>
        </w:rPr>
        <w:t xml:space="preserve">. </w:t>
      </w:r>
      <w:r w:rsidR="00332170">
        <w:rPr>
          <w:rFonts w:ascii="Open Sans" w:hAnsi="Open Sans" w:cs="Open Sans"/>
          <w:sz w:val="24"/>
          <w:szCs w:val="24"/>
          <w:lang w:val="en-US"/>
        </w:rPr>
        <w:t>T</w:t>
      </w:r>
      <w:r w:rsidR="00D955B5">
        <w:rPr>
          <w:rFonts w:ascii="Open Sans" w:hAnsi="Open Sans" w:cs="Open Sans"/>
          <w:sz w:val="24"/>
          <w:szCs w:val="24"/>
          <w:lang w:val="en-US"/>
        </w:rPr>
        <w:t>he AA acknowledge</w:t>
      </w:r>
      <w:r w:rsidR="00332170">
        <w:rPr>
          <w:rFonts w:ascii="Open Sans" w:hAnsi="Open Sans" w:cs="Open Sans"/>
          <w:sz w:val="24"/>
          <w:szCs w:val="24"/>
          <w:lang w:val="en-US"/>
        </w:rPr>
        <w:t>s</w:t>
      </w:r>
      <w:r w:rsidR="00D955B5">
        <w:rPr>
          <w:rFonts w:ascii="Open Sans" w:hAnsi="Open Sans" w:cs="Open Sans"/>
          <w:sz w:val="24"/>
          <w:szCs w:val="24"/>
          <w:lang w:val="en-US"/>
        </w:rPr>
        <w:t xml:space="preserve"> </w:t>
      </w:r>
      <w:r>
        <w:rPr>
          <w:rFonts w:ascii="Open Sans" w:hAnsi="Open Sans" w:cs="Open Sans"/>
          <w:sz w:val="24"/>
          <w:szCs w:val="24"/>
          <w:lang w:val="en-US"/>
        </w:rPr>
        <w:t>the short</w:t>
      </w:r>
      <w:r w:rsidR="00A33F9A">
        <w:rPr>
          <w:rFonts w:ascii="Open Sans" w:hAnsi="Open Sans" w:cs="Open Sans"/>
          <w:sz w:val="24"/>
          <w:szCs w:val="24"/>
          <w:lang w:val="en-US"/>
        </w:rPr>
        <w:t>-</w:t>
      </w:r>
      <w:r>
        <w:rPr>
          <w:rFonts w:ascii="Open Sans" w:hAnsi="Open Sans" w:cs="Open Sans"/>
          <w:sz w:val="24"/>
          <w:szCs w:val="24"/>
          <w:lang w:val="en-US"/>
        </w:rPr>
        <w:t xml:space="preserve">term </w:t>
      </w:r>
      <w:r w:rsidR="00442BF5">
        <w:rPr>
          <w:rFonts w:ascii="Open Sans" w:hAnsi="Open Sans" w:cs="Open Sans"/>
          <w:sz w:val="24"/>
          <w:szCs w:val="24"/>
          <w:lang w:val="en-US"/>
        </w:rPr>
        <w:t>General Fuel L</w:t>
      </w:r>
      <w:r>
        <w:rPr>
          <w:rFonts w:ascii="Open Sans" w:hAnsi="Open Sans" w:cs="Open Sans"/>
          <w:sz w:val="24"/>
          <w:szCs w:val="24"/>
          <w:lang w:val="en-US"/>
        </w:rPr>
        <w:t xml:space="preserve">evy relief </w:t>
      </w:r>
      <w:r w:rsidR="00B95C3F">
        <w:rPr>
          <w:rFonts w:ascii="Open Sans" w:hAnsi="Open Sans" w:cs="Open Sans"/>
          <w:sz w:val="24"/>
          <w:szCs w:val="24"/>
          <w:lang w:val="en-US"/>
        </w:rPr>
        <w:t xml:space="preserve">that, on a sliding scale </w:t>
      </w:r>
      <w:r w:rsidR="00AB01A4">
        <w:rPr>
          <w:rFonts w:ascii="Open Sans" w:hAnsi="Open Sans" w:cs="Open Sans"/>
          <w:sz w:val="24"/>
          <w:szCs w:val="24"/>
          <w:lang w:val="en-US"/>
        </w:rPr>
        <w:t xml:space="preserve">was </w:t>
      </w:r>
      <w:r>
        <w:rPr>
          <w:rFonts w:ascii="Open Sans" w:hAnsi="Open Sans" w:cs="Open Sans"/>
          <w:sz w:val="24"/>
          <w:szCs w:val="24"/>
          <w:lang w:val="en-US"/>
        </w:rPr>
        <w:t>implemented earlier in the year</w:t>
      </w:r>
      <w:r w:rsidR="00D06D2B">
        <w:rPr>
          <w:rFonts w:ascii="Open Sans" w:hAnsi="Open Sans" w:cs="Open Sans"/>
          <w:sz w:val="24"/>
          <w:szCs w:val="24"/>
          <w:lang w:val="en-US"/>
        </w:rPr>
        <w:t xml:space="preserve"> when </w:t>
      </w:r>
      <w:r w:rsidR="0080237A" w:rsidRPr="007954E3">
        <w:rPr>
          <w:rFonts w:ascii="Open Sans" w:hAnsi="Open Sans" w:cs="Open Sans"/>
          <w:sz w:val="24"/>
          <w:szCs w:val="24"/>
          <w:lang w:val="en-US"/>
        </w:rPr>
        <w:t xml:space="preserve">National Treasury cut fuel levies by R3 a </w:t>
      </w:r>
      <w:proofErr w:type="spellStart"/>
      <w:r w:rsidR="0080237A" w:rsidRPr="007954E3">
        <w:rPr>
          <w:rFonts w:ascii="Open Sans" w:hAnsi="Open Sans" w:cs="Open Sans"/>
          <w:sz w:val="24"/>
          <w:szCs w:val="24"/>
          <w:lang w:val="en-US"/>
        </w:rPr>
        <w:t>litre</w:t>
      </w:r>
      <w:proofErr w:type="spellEnd"/>
      <w:r w:rsidR="0080237A" w:rsidRPr="007954E3">
        <w:rPr>
          <w:rFonts w:ascii="Open Sans" w:hAnsi="Open Sans" w:cs="Open Sans"/>
          <w:sz w:val="24"/>
          <w:szCs w:val="24"/>
          <w:lang w:val="en-US"/>
        </w:rPr>
        <w:t xml:space="preserve"> in April, at a cost of </w:t>
      </w:r>
      <w:r w:rsidR="00850CE9">
        <w:rPr>
          <w:rFonts w:ascii="Open Sans" w:hAnsi="Open Sans" w:cs="Open Sans"/>
          <w:sz w:val="24"/>
          <w:szCs w:val="24"/>
          <w:lang w:val="en-US"/>
        </w:rPr>
        <w:t>approximately</w:t>
      </w:r>
      <w:r w:rsidR="0080237A" w:rsidRPr="007954E3">
        <w:rPr>
          <w:rFonts w:ascii="Open Sans" w:hAnsi="Open Sans" w:cs="Open Sans"/>
          <w:sz w:val="24"/>
          <w:szCs w:val="24"/>
          <w:lang w:val="en-US"/>
        </w:rPr>
        <w:t xml:space="preserve"> R17 billion. </w:t>
      </w:r>
      <w:r w:rsidR="00D06D2B">
        <w:rPr>
          <w:rFonts w:ascii="Open Sans" w:hAnsi="Open Sans" w:cs="Open Sans"/>
          <w:sz w:val="24"/>
          <w:szCs w:val="24"/>
          <w:lang w:val="en-US"/>
        </w:rPr>
        <w:t>W</w:t>
      </w:r>
      <w:r w:rsidR="00A33F9A">
        <w:rPr>
          <w:rFonts w:ascii="Open Sans" w:hAnsi="Open Sans" w:cs="Open Sans"/>
          <w:sz w:val="24"/>
          <w:szCs w:val="24"/>
          <w:lang w:val="en-US"/>
        </w:rPr>
        <w:t>e warned at the time</w:t>
      </w:r>
      <w:r w:rsidR="00850CE9">
        <w:rPr>
          <w:rFonts w:ascii="Open Sans" w:hAnsi="Open Sans" w:cs="Open Sans"/>
          <w:sz w:val="24"/>
          <w:szCs w:val="24"/>
          <w:lang w:val="en-US"/>
        </w:rPr>
        <w:t>, though,</w:t>
      </w:r>
      <w:r w:rsidR="00A33F9A">
        <w:rPr>
          <w:rFonts w:ascii="Open Sans" w:hAnsi="Open Sans" w:cs="Open Sans"/>
          <w:sz w:val="24"/>
          <w:szCs w:val="24"/>
          <w:lang w:val="en-US"/>
        </w:rPr>
        <w:t xml:space="preserve"> that </w:t>
      </w:r>
      <w:r w:rsidR="00D06D2B">
        <w:rPr>
          <w:rFonts w:ascii="Open Sans" w:hAnsi="Open Sans" w:cs="Open Sans"/>
          <w:sz w:val="24"/>
          <w:szCs w:val="24"/>
          <w:lang w:val="en-US"/>
        </w:rPr>
        <w:t>this strategy</w:t>
      </w:r>
      <w:r w:rsidR="00A33F9A">
        <w:rPr>
          <w:rFonts w:ascii="Open Sans" w:hAnsi="Open Sans" w:cs="Open Sans"/>
          <w:sz w:val="24"/>
          <w:szCs w:val="24"/>
          <w:lang w:val="en-US"/>
        </w:rPr>
        <w:t xml:space="preserve"> needed to </w:t>
      </w:r>
      <w:r w:rsidR="00681E48">
        <w:rPr>
          <w:rFonts w:ascii="Open Sans" w:hAnsi="Open Sans" w:cs="Open Sans"/>
          <w:sz w:val="24"/>
          <w:szCs w:val="24"/>
          <w:lang w:val="en-US"/>
        </w:rPr>
        <w:t xml:space="preserve">have a longer-term consumer </w:t>
      </w:r>
      <w:r w:rsidR="00850CE9">
        <w:rPr>
          <w:rFonts w:ascii="Open Sans" w:hAnsi="Open Sans" w:cs="Open Sans"/>
          <w:sz w:val="24"/>
          <w:szCs w:val="24"/>
          <w:lang w:val="en-US"/>
        </w:rPr>
        <w:t>vision</w:t>
      </w:r>
      <w:r w:rsidR="00681E48">
        <w:rPr>
          <w:rFonts w:ascii="Open Sans" w:hAnsi="Open Sans" w:cs="Open Sans"/>
          <w:sz w:val="24"/>
          <w:szCs w:val="24"/>
          <w:lang w:val="en-US"/>
        </w:rPr>
        <w:t xml:space="preserve">, today we are digesting the lack of </w:t>
      </w:r>
      <w:r w:rsidR="00AB01A4">
        <w:rPr>
          <w:rFonts w:ascii="Open Sans" w:hAnsi="Open Sans" w:cs="Open Sans"/>
          <w:sz w:val="24"/>
          <w:szCs w:val="24"/>
          <w:lang w:val="en-US"/>
        </w:rPr>
        <w:t>Treasury’s</w:t>
      </w:r>
      <w:r w:rsidR="00681E48">
        <w:rPr>
          <w:rFonts w:ascii="Open Sans" w:hAnsi="Open Sans" w:cs="Open Sans"/>
          <w:sz w:val="24"/>
          <w:szCs w:val="24"/>
          <w:lang w:val="en-US"/>
        </w:rPr>
        <w:t xml:space="preserve"> foresight</w:t>
      </w:r>
      <w:r w:rsidR="004104D5">
        <w:rPr>
          <w:rFonts w:ascii="Open Sans" w:hAnsi="Open Sans" w:cs="Open Sans"/>
          <w:sz w:val="24"/>
          <w:szCs w:val="24"/>
          <w:lang w:val="en-US"/>
        </w:rPr>
        <w:t xml:space="preserve"> for </w:t>
      </w:r>
      <w:r w:rsidR="00C608B4">
        <w:rPr>
          <w:rFonts w:ascii="Open Sans" w:hAnsi="Open Sans" w:cs="Open Sans"/>
          <w:sz w:val="24"/>
          <w:szCs w:val="24"/>
          <w:lang w:val="en-US"/>
        </w:rPr>
        <w:t xml:space="preserve">the </w:t>
      </w:r>
      <w:r w:rsidR="004104D5">
        <w:rPr>
          <w:rFonts w:ascii="Open Sans" w:hAnsi="Open Sans" w:cs="Open Sans"/>
          <w:sz w:val="24"/>
          <w:szCs w:val="24"/>
          <w:lang w:val="en-US"/>
        </w:rPr>
        <w:t>longer</w:t>
      </w:r>
      <w:r w:rsidR="00C465AB">
        <w:rPr>
          <w:rFonts w:ascii="Open Sans" w:hAnsi="Open Sans" w:cs="Open Sans"/>
          <w:sz w:val="24"/>
          <w:szCs w:val="24"/>
          <w:lang w:val="en-US"/>
        </w:rPr>
        <w:t>-</w:t>
      </w:r>
      <w:r w:rsidR="004104D5">
        <w:rPr>
          <w:rFonts w:ascii="Open Sans" w:hAnsi="Open Sans" w:cs="Open Sans"/>
          <w:sz w:val="24"/>
          <w:szCs w:val="24"/>
          <w:lang w:val="en-US"/>
        </w:rPr>
        <w:t xml:space="preserve">term relief </w:t>
      </w:r>
      <w:r w:rsidR="00D5417E">
        <w:rPr>
          <w:rFonts w:ascii="Open Sans" w:hAnsi="Open Sans" w:cs="Open Sans"/>
          <w:sz w:val="24"/>
          <w:szCs w:val="24"/>
          <w:lang w:val="en-US"/>
        </w:rPr>
        <w:t>position</w:t>
      </w:r>
      <w:r w:rsidR="00C608B4">
        <w:rPr>
          <w:rFonts w:ascii="Open Sans" w:hAnsi="Open Sans" w:cs="Open Sans"/>
          <w:sz w:val="24"/>
          <w:szCs w:val="24"/>
          <w:lang w:val="en-US"/>
        </w:rPr>
        <w:t xml:space="preserve"> the AA called for</w:t>
      </w:r>
      <w:r w:rsidR="004104D5">
        <w:rPr>
          <w:rFonts w:ascii="Open Sans" w:hAnsi="Open Sans" w:cs="Open Sans"/>
          <w:sz w:val="24"/>
          <w:szCs w:val="24"/>
          <w:lang w:val="en-US"/>
        </w:rPr>
        <w:t>”.</w:t>
      </w:r>
    </w:p>
    <w:p w14:paraId="15DFE83D" w14:textId="77777777" w:rsidR="00FC620A" w:rsidRDefault="00FC620A" w:rsidP="00E304DD">
      <w:pPr>
        <w:pStyle w:val="NoSpacing"/>
        <w:jc w:val="both"/>
        <w:rPr>
          <w:rFonts w:ascii="Open Sans" w:hAnsi="Open Sans" w:cs="Open Sans"/>
          <w:sz w:val="24"/>
          <w:szCs w:val="24"/>
          <w:lang w:val="en-US"/>
        </w:rPr>
      </w:pPr>
    </w:p>
    <w:p w14:paraId="4349422B" w14:textId="43986C38" w:rsidR="0066104C" w:rsidRDefault="00DF7BEB" w:rsidP="00836978">
      <w:pPr>
        <w:pStyle w:val="NoSpacing"/>
        <w:jc w:val="both"/>
        <w:rPr>
          <w:rFonts w:ascii="Open Sans" w:hAnsi="Open Sans" w:cs="Open Sans"/>
          <w:sz w:val="24"/>
          <w:szCs w:val="24"/>
          <w:lang w:val="en-US"/>
        </w:rPr>
      </w:pPr>
      <w:r>
        <w:rPr>
          <w:rFonts w:ascii="Open Sans" w:hAnsi="Open Sans" w:cs="Open Sans"/>
          <w:sz w:val="24"/>
          <w:szCs w:val="24"/>
          <w:lang w:val="en-US"/>
        </w:rPr>
        <w:t xml:space="preserve">The AA </w:t>
      </w:r>
      <w:r w:rsidR="00C608B4">
        <w:rPr>
          <w:rFonts w:ascii="Open Sans" w:hAnsi="Open Sans" w:cs="Open Sans"/>
          <w:sz w:val="24"/>
          <w:szCs w:val="24"/>
          <w:lang w:val="en-US"/>
        </w:rPr>
        <w:t xml:space="preserve">also </w:t>
      </w:r>
      <w:r>
        <w:rPr>
          <w:rFonts w:ascii="Open Sans" w:hAnsi="Open Sans" w:cs="Open Sans"/>
          <w:sz w:val="24"/>
          <w:szCs w:val="24"/>
          <w:lang w:val="en-US"/>
        </w:rPr>
        <w:t xml:space="preserve">challenges </w:t>
      </w:r>
      <w:r w:rsidR="00E6290A" w:rsidRPr="00257C36">
        <w:rPr>
          <w:rFonts w:ascii="Open Sans" w:hAnsi="Open Sans" w:cs="Open Sans"/>
          <w:sz w:val="24"/>
          <w:szCs w:val="24"/>
          <w:lang w:val="en-US"/>
        </w:rPr>
        <w:t xml:space="preserve">Finance Minister Enoch Godongwana </w:t>
      </w:r>
      <w:r w:rsidR="00B50ABD">
        <w:rPr>
          <w:rFonts w:ascii="Open Sans" w:hAnsi="Open Sans" w:cs="Open Sans"/>
          <w:sz w:val="24"/>
          <w:szCs w:val="24"/>
          <w:lang w:val="en-US"/>
        </w:rPr>
        <w:t xml:space="preserve">when he says that </w:t>
      </w:r>
      <w:r w:rsidR="007371A2">
        <w:rPr>
          <w:rFonts w:ascii="Open Sans" w:hAnsi="Open Sans" w:cs="Open Sans"/>
          <w:sz w:val="24"/>
          <w:szCs w:val="24"/>
          <w:lang w:val="en-US"/>
        </w:rPr>
        <w:t xml:space="preserve">offsetting </w:t>
      </w:r>
      <w:r w:rsidR="00067108">
        <w:rPr>
          <w:rFonts w:ascii="Open Sans" w:hAnsi="Open Sans" w:cs="Open Sans"/>
          <w:sz w:val="24"/>
          <w:szCs w:val="24"/>
          <w:lang w:val="en-US"/>
        </w:rPr>
        <w:t xml:space="preserve">fuel </w:t>
      </w:r>
      <w:r w:rsidR="007371A2">
        <w:rPr>
          <w:rFonts w:ascii="Open Sans" w:hAnsi="Open Sans" w:cs="Open Sans"/>
          <w:sz w:val="24"/>
          <w:szCs w:val="24"/>
          <w:lang w:val="en-US"/>
        </w:rPr>
        <w:t xml:space="preserve">relief </w:t>
      </w:r>
      <w:r w:rsidR="00D5417E">
        <w:rPr>
          <w:rFonts w:ascii="Open Sans" w:hAnsi="Open Sans" w:cs="Open Sans"/>
          <w:sz w:val="24"/>
          <w:szCs w:val="24"/>
          <w:lang w:val="en-US"/>
        </w:rPr>
        <w:t xml:space="preserve">today </w:t>
      </w:r>
      <w:r w:rsidR="007371A2">
        <w:rPr>
          <w:rFonts w:ascii="Open Sans" w:hAnsi="Open Sans" w:cs="Open Sans"/>
          <w:sz w:val="24"/>
          <w:szCs w:val="24"/>
          <w:lang w:val="en-US"/>
        </w:rPr>
        <w:t>would sway the cost to taxpayers or government borrowing</w:t>
      </w:r>
      <w:r w:rsidR="00067108">
        <w:rPr>
          <w:rFonts w:ascii="Open Sans" w:hAnsi="Open Sans" w:cs="Open Sans"/>
          <w:sz w:val="24"/>
          <w:szCs w:val="24"/>
          <w:lang w:val="en-US"/>
        </w:rPr>
        <w:t xml:space="preserve">; </w:t>
      </w:r>
      <w:r w:rsidR="000F6F73">
        <w:rPr>
          <w:rFonts w:ascii="Open Sans" w:hAnsi="Open Sans" w:cs="Open Sans"/>
          <w:sz w:val="24"/>
          <w:szCs w:val="24"/>
          <w:lang w:val="en-US"/>
        </w:rPr>
        <w:t xml:space="preserve">we believe that as a broader fiscus the costs </w:t>
      </w:r>
      <w:r w:rsidR="008C0EFC">
        <w:rPr>
          <w:rFonts w:ascii="Open Sans" w:hAnsi="Open Sans" w:cs="Open Sans"/>
          <w:sz w:val="24"/>
          <w:szCs w:val="24"/>
          <w:lang w:val="en-US"/>
        </w:rPr>
        <w:t xml:space="preserve">related to the government wage bill and spending could be the start of an honest </w:t>
      </w:r>
      <w:r w:rsidR="005B5DBC">
        <w:rPr>
          <w:rFonts w:ascii="Open Sans" w:hAnsi="Open Sans" w:cs="Open Sans"/>
          <w:sz w:val="24"/>
          <w:szCs w:val="24"/>
          <w:lang w:val="en-US"/>
        </w:rPr>
        <w:t xml:space="preserve">look in the mirror, through the lens of the </w:t>
      </w:r>
      <w:r w:rsidR="00067108">
        <w:rPr>
          <w:rFonts w:ascii="Open Sans" w:hAnsi="Open Sans" w:cs="Open Sans"/>
          <w:sz w:val="24"/>
          <w:szCs w:val="24"/>
          <w:lang w:val="en-US"/>
        </w:rPr>
        <w:t xml:space="preserve">embattled </w:t>
      </w:r>
      <w:r w:rsidR="003E0E61">
        <w:rPr>
          <w:rFonts w:ascii="Open Sans" w:hAnsi="Open Sans" w:cs="Open Sans"/>
          <w:sz w:val="24"/>
          <w:szCs w:val="24"/>
          <w:lang w:val="en-US"/>
        </w:rPr>
        <w:t xml:space="preserve">tax-paying </w:t>
      </w:r>
      <w:r w:rsidR="005B5DBC">
        <w:rPr>
          <w:rFonts w:ascii="Open Sans" w:hAnsi="Open Sans" w:cs="Open Sans"/>
          <w:sz w:val="24"/>
          <w:szCs w:val="24"/>
          <w:lang w:val="en-US"/>
        </w:rPr>
        <w:t>consumer.</w:t>
      </w:r>
      <w:r w:rsidR="00AB207D">
        <w:rPr>
          <w:rFonts w:ascii="Open Sans" w:hAnsi="Open Sans" w:cs="Open Sans"/>
          <w:sz w:val="24"/>
          <w:szCs w:val="24"/>
          <w:lang w:val="en-US"/>
        </w:rPr>
        <w:t xml:space="preserve"> </w:t>
      </w:r>
    </w:p>
    <w:p w14:paraId="752E60CC" w14:textId="77777777" w:rsidR="0066104C" w:rsidRDefault="0066104C" w:rsidP="00836978">
      <w:pPr>
        <w:pStyle w:val="NoSpacing"/>
        <w:jc w:val="both"/>
        <w:rPr>
          <w:rFonts w:ascii="Open Sans" w:hAnsi="Open Sans" w:cs="Open Sans"/>
          <w:sz w:val="24"/>
          <w:szCs w:val="24"/>
          <w:lang w:val="en-US"/>
        </w:rPr>
      </w:pPr>
    </w:p>
    <w:p w14:paraId="34550F9A" w14:textId="63BD5638" w:rsidR="006E5823" w:rsidRDefault="0066104C" w:rsidP="006E5823">
      <w:pPr>
        <w:pStyle w:val="NoSpacing"/>
        <w:jc w:val="both"/>
        <w:rPr>
          <w:rFonts w:ascii="Open Sans" w:hAnsi="Open Sans" w:cs="Open Sans"/>
          <w:sz w:val="24"/>
          <w:szCs w:val="24"/>
          <w:lang w:val="en-US"/>
        </w:rPr>
      </w:pPr>
      <w:r w:rsidRPr="007954E3">
        <w:rPr>
          <w:rFonts w:ascii="Open Sans" w:hAnsi="Open Sans" w:cs="Open Sans"/>
          <w:sz w:val="24"/>
          <w:szCs w:val="24"/>
          <w:lang w:val="en-US"/>
        </w:rPr>
        <w:t>“</w:t>
      </w:r>
      <w:r w:rsidR="006209C5">
        <w:rPr>
          <w:rFonts w:ascii="Open Sans" w:hAnsi="Open Sans" w:cs="Open Sans"/>
          <w:sz w:val="24"/>
          <w:szCs w:val="24"/>
          <w:lang w:val="en-US"/>
        </w:rPr>
        <w:t>R</w:t>
      </w:r>
      <w:r w:rsidRPr="007954E3">
        <w:rPr>
          <w:rFonts w:ascii="Open Sans" w:hAnsi="Open Sans" w:cs="Open Sans"/>
          <w:sz w:val="24"/>
          <w:szCs w:val="24"/>
          <w:lang w:val="en-US"/>
        </w:rPr>
        <w:t xml:space="preserve">ecover it from waste,” Ramagwede </w:t>
      </w:r>
      <w:r w:rsidR="009617DB">
        <w:rPr>
          <w:rFonts w:ascii="Open Sans" w:hAnsi="Open Sans" w:cs="Open Sans"/>
          <w:sz w:val="24"/>
          <w:szCs w:val="24"/>
          <w:lang w:val="en-US"/>
        </w:rPr>
        <w:t>stresses</w:t>
      </w:r>
      <w:r w:rsidRPr="007954E3">
        <w:rPr>
          <w:rFonts w:ascii="Open Sans" w:hAnsi="Open Sans" w:cs="Open Sans"/>
          <w:sz w:val="24"/>
          <w:szCs w:val="24"/>
          <w:lang w:val="en-US"/>
        </w:rPr>
        <w:t>. “Year after year, government has found billions for failing state companies. It can find the money to keep South Africa moving</w:t>
      </w:r>
      <w:r w:rsidR="006E5823">
        <w:rPr>
          <w:rFonts w:ascii="Open Sans" w:hAnsi="Open Sans" w:cs="Open Sans"/>
          <w:sz w:val="24"/>
          <w:szCs w:val="24"/>
          <w:lang w:val="en-US"/>
        </w:rPr>
        <w:t xml:space="preserve">. </w:t>
      </w:r>
      <w:r w:rsidR="00A55C8A">
        <w:rPr>
          <w:rFonts w:ascii="Open Sans" w:hAnsi="Open Sans" w:cs="Open Sans"/>
          <w:sz w:val="24"/>
          <w:szCs w:val="24"/>
          <w:lang w:val="en-US"/>
        </w:rPr>
        <w:t xml:space="preserve">We </w:t>
      </w:r>
      <w:r w:rsidR="006E5823" w:rsidRPr="007954E3">
        <w:rPr>
          <w:rFonts w:ascii="Open Sans" w:hAnsi="Open Sans" w:cs="Open Sans"/>
          <w:sz w:val="24"/>
          <w:szCs w:val="24"/>
          <w:lang w:val="en-US"/>
        </w:rPr>
        <w:t>maintain</w:t>
      </w:r>
      <w:r w:rsidR="00A55C8A">
        <w:rPr>
          <w:rFonts w:ascii="Open Sans" w:hAnsi="Open Sans" w:cs="Open Sans"/>
          <w:sz w:val="24"/>
          <w:szCs w:val="24"/>
          <w:lang w:val="en-US"/>
        </w:rPr>
        <w:t xml:space="preserve"> </w:t>
      </w:r>
      <w:r w:rsidR="006E5823" w:rsidRPr="007954E3">
        <w:rPr>
          <w:rFonts w:ascii="Open Sans" w:hAnsi="Open Sans" w:cs="Open Sans"/>
          <w:sz w:val="24"/>
          <w:szCs w:val="24"/>
          <w:lang w:val="en-US"/>
        </w:rPr>
        <w:t>that government can afford to cut the general fuel levy</w:t>
      </w:r>
      <w:r w:rsidR="008E287D">
        <w:rPr>
          <w:rFonts w:ascii="Open Sans" w:hAnsi="Open Sans" w:cs="Open Sans"/>
          <w:sz w:val="24"/>
          <w:szCs w:val="24"/>
          <w:lang w:val="en-US"/>
        </w:rPr>
        <w:t xml:space="preserve">, </w:t>
      </w:r>
      <w:r w:rsidR="00445B2B">
        <w:rPr>
          <w:rFonts w:ascii="Open Sans" w:hAnsi="Open Sans" w:cs="Open Sans"/>
          <w:sz w:val="24"/>
          <w:szCs w:val="24"/>
          <w:lang w:val="en-US"/>
        </w:rPr>
        <w:t xml:space="preserve">at </w:t>
      </w:r>
      <w:r w:rsidR="00C004C8">
        <w:rPr>
          <w:rFonts w:ascii="Open Sans" w:hAnsi="Open Sans" w:cs="Open Sans"/>
          <w:sz w:val="24"/>
          <w:szCs w:val="24"/>
          <w:lang w:val="en-US"/>
        </w:rPr>
        <w:t>midnight</w:t>
      </w:r>
      <w:r w:rsidR="00445B2B">
        <w:rPr>
          <w:rFonts w:ascii="Open Sans" w:hAnsi="Open Sans" w:cs="Open Sans"/>
          <w:sz w:val="24"/>
          <w:szCs w:val="24"/>
          <w:lang w:val="en-US"/>
        </w:rPr>
        <w:t xml:space="preserve"> today</w:t>
      </w:r>
      <w:r w:rsidR="008E287D">
        <w:rPr>
          <w:rFonts w:ascii="Open Sans" w:hAnsi="Open Sans" w:cs="Open Sans"/>
          <w:sz w:val="24"/>
          <w:szCs w:val="24"/>
          <w:lang w:val="en-US"/>
        </w:rPr>
        <w:t xml:space="preserve">, </w:t>
      </w:r>
      <w:r w:rsidR="006E5823" w:rsidRPr="007954E3">
        <w:rPr>
          <w:rFonts w:ascii="Open Sans" w:hAnsi="Open Sans" w:cs="Open Sans"/>
          <w:sz w:val="24"/>
          <w:szCs w:val="24"/>
          <w:lang w:val="en-US"/>
        </w:rPr>
        <w:t>by</w:t>
      </w:r>
      <w:r w:rsidR="008E287D">
        <w:rPr>
          <w:rFonts w:ascii="Open Sans" w:hAnsi="Open Sans" w:cs="Open Sans"/>
          <w:sz w:val="24"/>
          <w:szCs w:val="24"/>
          <w:lang w:val="en-US"/>
        </w:rPr>
        <w:t xml:space="preserve"> </w:t>
      </w:r>
      <w:r w:rsidR="006E5823" w:rsidRPr="007954E3">
        <w:rPr>
          <w:rFonts w:ascii="Open Sans" w:hAnsi="Open Sans" w:cs="Open Sans"/>
          <w:sz w:val="24"/>
          <w:szCs w:val="24"/>
          <w:lang w:val="en-US"/>
        </w:rPr>
        <w:t xml:space="preserve">R3 a </w:t>
      </w:r>
      <w:proofErr w:type="spellStart"/>
      <w:r w:rsidR="006E5823" w:rsidRPr="007954E3">
        <w:rPr>
          <w:rFonts w:ascii="Open Sans" w:hAnsi="Open Sans" w:cs="Open Sans"/>
          <w:sz w:val="24"/>
          <w:szCs w:val="24"/>
          <w:lang w:val="en-US"/>
        </w:rPr>
        <w:t>litre</w:t>
      </w:r>
      <w:proofErr w:type="spellEnd"/>
      <w:r w:rsidR="006E5823" w:rsidRPr="007954E3">
        <w:rPr>
          <w:rFonts w:ascii="Open Sans" w:hAnsi="Open Sans" w:cs="Open Sans"/>
          <w:sz w:val="24"/>
          <w:szCs w:val="24"/>
          <w:lang w:val="en-US"/>
        </w:rPr>
        <w:t>, which would materially reduce the inflationary impact of fuel price changes</w:t>
      </w:r>
      <w:r w:rsidR="004A2EED">
        <w:rPr>
          <w:rFonts w:ascii="Open Sans" w:hAnsi="Open Sans" w:cs="Open Sans"/>
          <w:sz w:val="24"/>
          <w:szCs w:val="24"/>
          <w:lang w:val="en-US"/>
        </w:rPr>
        <w:t xml:space="preserve"> – especially when you factor in that an enormous </w:t>
      </w:r>
      <w:r w:rsidR="006E5823" w:rsidRPr="007954E3">
        <w:rPr>
          <w:rFonts w:ascii="Open Sans" w:hAnsi="Open Sans" w:cs="Open Sans"/>
          <w:sz w:val="24"/>
          <w:szCs w:val="24"/>
          <w:lang w:val="en-US"/>
        </w:rPr>
        <w:t xml:space="preserve">25 per cent of your fuel price </w:t>
      </w:r>
      <w:r w:rsidR="00C004C8">
        <w:rPr>
          <w:rFonts w:ascii="Open Sans" w:hAnsi="Open Sans" w:cs="Open Sans"/>
          <w:sz w:val="24"/>
          <w:szCs w:val="24"/>
          <w:lang w:val="en-US"/>
        </w:rPr>
        <w:t>right now</w:t>
      </w:r>
      <w:r w:rsidR="006E5823" w:rsidRPr="007954E3">
        <w:rPr>
          <w:rFonts w:ascii="Open Sans" w:hAnsi="Open Sans" w:cs="Open Sans"/>
          <w:sz w:val="24"/>
          <w:szCs w:val="24"/>
          <w:lang w:val="en-US"/>
        </w:rPr>
        <w:t xml:space="preserve"> is taxes</w:t>
      </w:r>
      <w:r w:rsidR="004A2EED">
        <w:rPr>
          <w:rFonts w:ascii="Open Sans" w:hAnsi="Open Sans" w:cs="Open Sans"/>
          <w:sz w:val="24"/>
          <w:szCs w:val="24"/>
          <w:lang w:val="en-US"/>
        </w:rPr>
        <w:t>”.</w:t>
      </w:r>
      <w:r w:rsidR="006E5823" w:rsidRPr="007954E3">
        <w:rPr>
          <w:rFonts w:ascii="Open Sans" w:hAnsi="Open Sans" w:cs="Open Sans"/>
          <w:sz w:val="24"/>
          <w:szCs w:val="24"/>
          <w:lang w:val="en-US"/>
        </w:rPr>
        <w:t xml:space="preserve"> </w:t>
      </w:r>
    </w:p>
    <w:p w14:paraId="29F1F833" w14:textId="77777777" w:rsidR="006E5823" w:rsidRDefault="006E5823" w:rsidP="00836978">
      <w:pPr>
        <w:pStyle w:val="NoSpacing"/>
        <w:jc w:val="both"/>
        <w:rPr>
          <w:rFonts w:ascii="Open Sans" w:hAnsi="Open Sans" w:cs="Open Sans"/>
          <w:sz w:val="24"/>
          <w:szCs w:val="24"/>
          <w:lang w:val="en-US"/>
        </w:rPr>
      </w:pPr>
    </w:p>
    <w:p w14:paraId="2FCA7F2F" w14:textId="2E16FD63" w:rsidR="00AB207D" w:rsidRDefault="003E0E61" w:rsidP="00836978">
      <w:pPr>
        <w:pStyle w:val="NoSpacing"/>
        <w:jc w:val="both"/>
        <w:rPr>
          <w:rFonts w:ascii="Open Sans" w:hAnsi="Open Sans" w:cs="Open Sans"/>
          <w:sz w:val="24"/>
          <w:szCs w:val="24"/>
          <w:lang w:val="en-US"/>
        </w:rPr>
      </w:pPr>
      <w:r>
        <w:rPr>
          <w:rFonts w:ascii="Open Sans" w:hAnsi="Open Sans" w:cs="Open Sans"/>
          <w:sz w:val="24"/>
          <w:szCs w:val="24"/>
          <w:lang w:val="en-US"/>
        </w:rPr>
        <w:t xml:space="preserve">Add </w:t>
      </w:r>
      <w:r w:rsidR="00D572DE">
        <w:rPr>
          <w:rFonts w:ascii="Open Sans" w:hAnsi="Open Sans" w:cs="Open Sans"/>
          <w:sz w:val="24"/>
          <w:szCs w:val="24"/>
          <w:lang w:val="en-US"/>
        </w:rPr>
        <w:t xml:space="preserve">this to </w:t>
      </w:r>
      <w:r w:rsidR="00836978">
        <w:rPr>
          <w:rFonts w:ascii="Open Sans" w:hAnsi="Open Sans" w:cs="Open Sans"/>
          <w:sz w:val="24"/>
          <w:szCs w:val="24"/>
          <w:lang w:val="en-US"/>
        </w:rPr>
        <w:t>prediction</w:t>
      </w:r>
      <w:r>
        <w:rPr>
          <w:rFonts w:ascii="Open Sans" w:hAnsi="Open Sans" w:cs="Open Sans"/>
          <w:sz w:val="24"/>
          <w:szCs w:val="24"/>
          <w:lang w:val="en-US"/>
        </w:rPr>
        <w:t>s</w:t>
      </w:r>
      <w:r w:rsidR="00836978">
        <w:rPr>
          <w:rFonts w:ascii="Open Sans" w:hAnsi="Open Sans" w:cs="Open Sans"/>
          <w:sz w:val="24"/>
          <w:szCs w:val="24"/>
          <w:lang w:val="en-US"/>
        </w:rPr>
        <w:t xml:space="preserve"> that the latest </w:t>
      </w:r>
      <w:r w:rsidR="00A20EDD">
        <w:rPr>
          <w:rFonts w:ascii="Open Sans" w:hAnsi="Open Sans" w:cs="Open Sans"/>
          <w:sz w:val="24"/>
          <w:szCs w:val="24"/>
          <w:lang w:val="en-US"/>
        </w:rPr>
        <w:t xml:space="preserve">fuel </w:t>
      </w:r>
      <w:r w:rsidR="00836978">
        <w:rPr>
          <w:rFonts w:ascii="Open Sans" w:hAnsi="Open Sans" w:cs="Open Sans"/>
          <w:sz w:val="24"/>
          <w:szCs w:val="24"/>
          <w:lang w:val="en-US"/>
        </w:rPr>
        <w:t xml:space="preserve">increase will </w:t>
      </w:r>
      <w:r w:rsidR="00AB207D" w:rsidRPr="007954E3">
        <w:rPr>
          <w:rFonts w:ascii="Open Sans" w:hAnsi="Open Sans" w:cs="Open Sans"/>
          <w:sz w:val="24"/>
          <w:szCs w:val="24"/>
          <w:lang w:val="en-US"/>
        </w:rPr>
        <w:t xml:space="preserve">push consumer inflation above 5 per cent, </w:t>
      </w:r>
      <w:r w:rsidR="00836978">
        <w:rPr>
          <w:rFonts w:ascii="Open Sans" w:hAnsi="Open Sans" w:cs="Open Sans"/>
          <w:sz w:val="24"/>
          <w:szCs w:val="24"/>
          <w:lang w:val="en-US"/>
        </w:rPr>
        <w:t xml:space="preserve">and you’re left with a scenario </w:t>
      </w:r>
      <w:r w:rsidR="00236FE0">
        <w:rPr>
          <w:rFonts w:ascii="Open Sans" w:hAnsi="Open Sans" w:cs="Open Sans"/>
          <w:sz w:val="24"/>
          <w:szCs w:val="24"/>
          <w:lang w:val="en-US"/>
        </w:rPr>
        <w:t xml:space="preserve">which delays </w:t>
      </w:r>
      <w:r w:rsidR="00A628C3">
        <w:rPr>
          <w:rFonts w:ascii="Open Sans" w:hAnsi="Open Sans" w:cs="Open Sans"/>
          <w:sz w:val="24"/>
          <w:szCs w:val="24"/>
          <w:lang w:val="en-US"/>
        </w:rPr>
        <w:t xml:space="preserve">any form of </w:t>
      </w:r>
      <w:r w:rsidR="00AB207D" w:rsidRPr="007954E3">
        <w:rPr>
          <w:rFonts w:ascii="Open Sans" w:hAnsi="Open Sans" w:cs="Open Sans"/>
          <w:sz w:val="24"/>
          <w:szCs w:val="24"/>
          <w:lang w:val="en-US"/>
        </w:rPr>
        <w:t xml:space="preserve">interest rate relief for every household </w:t>
      </w:r>
      <w:r w:rsidR="00236FE0">
        <w:rPr>
          <w:rFonts w:ascii="Open Sans" w:hAnsi="Open Sans" w:cs="Open Sans"/>
          <w:sz w:val="24"/>
          <w:szCs w:val="24"/>
          <w:lang w:val="en-US"/>
        </w:rPr>
        <w:t>servicing debt</w:t>
      </w:r>
      <w:r w:rsidR="00AB207D" w:rsidRPr="007954E3">
        <w:rPr>
          <w:rFonts w:ascii="Open Sans" w:hAnsi="Open Sans" w:cs="Open Sans"/>
          <w:sz w:val="24"/>
          <w:szCs w:val="24"/>
          <w:lang w:val="en-US"/>
        </w:rPr>
        <w:t>.</w:t>
      </w:r>
      <w:r w:rsidR="00E8227A">
        <w:rPr>
          <w:rFonts w:ascii="Open Sans" w:hAnsi="Open Sans" w:cs="Open Sans"/>
          <w:sz w:val="24"/>
          <w:szCs w:val="24"/>
          <w:lang w:val="en-US"/>
        </w:rPr>
        <w:t xml:space="preserve"> </w:t>
      </w:r>
      <w:r w:rsidR="00382463">
        <w:rPr>
          <w:rFonts w:ascii="Open Sans" w:hAnsi="Open Sans" w:cs="Open Sans"/>
          <w:sz w:val="24"/>
          <w:szCs w:val="24"/>
          <w:lang w:val="en-US"/>
        </w:rPr>
        <w:t xml:space="preserve">The AA </w:t>
      </w:r>
      <w:r w:rsidR="00491455">
        <w:rPr>
          <w:rFonts w:ascii="Open Sans" w:hAnsi="Open Sans" w:cs="Open Sans"/>
          <w:sz w:val="24"/>
          <w:szCs w:val="24"/>
          <w:lang w:val="en-US"/>
        </w:rPr>
        <w:t xml:space="preserve">further </w:t>
      </w:r>
      <w:r w:rsidR="00A20EDD">
        <w:rPr>
          <w:rFonts w:ascii="Open Sans" w:hAnsi="Open Sans" w:cs="Open Sans"/>
          <w:sz w:val="24"/>
          <w:szCs w:val="24"/>
          <w:lang w:val="en-US"/>
        </w:rPr>
        <w:t>remind</w:t>
      </w:r>
      <w:r w:rsidR="00382463">
        <w:rPr>
          <w:rFonts w:ascii="Open Sans" w:hAnsi="Open Sans" w:cs="Open Sans"/>
          <w:sz w:val="24"/>
          <w:szCs w:val="24"/>
          <w:lang w:val="en-US"/>
        </w:rPr>
        <w:t>s</w:t>
      </w:r>
      <w:r w:rsidR="00A20EDD">
        <w:rPr>
          <w:rFonts w:ascii="Open Sans" w:hAnsi="Open Sans" w:cs="Open Sans"/>
          <w:sz w:val="24"/>
          <w:szCs w:val="24"/>
          <w:lang w:val="en-US"/>
        </w:rPr>
        <w:t xml:space="preserve"> </w:t>
      </w:r>
      <w:proofErr w:type="spellStart"/>
      <w:r w:rsidR="00AB6995">
        <w:rPr>
          <w:rFonts w:ascii="Open Sans" w:hAnsi="Open Sans" w:cs="Open Sans"/>
          <w:sz w:val="24"/>
          <w:szCs w:val="24"/>
          <w:lang w:val="en-US"/>
        </w:rPr>
        <w:t>Godongwana</w:t>
      </w:r>
      <w:proofErr w:type="spellEnd"/>
      <w:r w:rsidR="00AB6995">
        <w:rPr>
          <w:rFonts w:ascii="Open Sans" w:hAnsi="Open Sans" w:cs="Open Sans"/>
          <w:sz w:val="24"/>
          <w:szCs w:val="24"/>
          <w:lang w:val="en-US"/>
        </w:rPr>
        <w:t xml:space="preserve"> that d</w:t>
      </w:r>
      <w:r w:rsidR="00E8227A" w:rsidRPr="007954E3">
        <w:rPr>
          <w:rFonts w:ascii="Open Sans" w:hAnsi="Open Sans" w:cs="Open Sans"/>
          <w:sz w:val="24"/>
          <w:szCs w:val="24"/>
          <w:lang w:val="en-US"/>
        </w:rPr>
        <w:t xml:space="preserve">iesel </w:t>
      </w:r>
      <w:r w:rsidR="00E8227A">
        <w:rPr>
          <w:rFonts w:ascii="Open Sans" w:hAnsi="Open Sans" w:cs="Open Sans"/>
          <w:sz w:val="24"/>
          <w:szCs w:val="24"/>
          <w:lang w:val="en-US"/>
        </w:rPr>
        <w:t xml:space="preserve">alone </w:t>
      </w:r>
      <w:r w:rsidR="00E8227A" w:rsidRPr="007954E3">
        <w:rPr>
          <w:rFonts w:ascii="Open Sans" w:hAnsi="Open Sans" w:cs="Open Sans"/>
          <w:sz w:val="24"/>
          <w:szCs w:val="24"/>
          <w:lang w:val="en-US"/>
        </w:rPr>
        <w:t xml:space="preserve">has doubled this year, from R17 a </w:t>
      </w:r>
      <w:proofErr w:type="spellStart"/>
      <w:r w:rsidR="00E8227A" w:rsidRPr="007954E3">
        <w:rPr>
          <w:rFonts w:ascii="Open Sans" w:hAnsi="Open Sans" w:cs="Open Sans"/>
          <w:sz w:val="24"/>
          <w:szCs w:val="24"/>
          <w:lang w:val="en-US"/>
        </w:rPr>
        <w:t>litre</w:t>
      </w:r>
      <w:proofErr w:type="spellEnd"/>
      <w:r w:rsidR="00E8227A" w:rsidRPr="007954E3">
        <w:rPr>
          <w:rFonts w:ascii="Open Sans" w:hAnsi="Open Sans" w:cs="Open Sans"/>
          <w:sz w:val="24"/>
          <w:szCs w:val="24"/>
          <w:lang w:val="en-US"/>
        </w:rPr>
        <w:t xml:space="preserve"> in January to more than R34</w:t>
      </w:r>
      <w:r w:rsidR="00AB6995">
        <w:rPr>
          <w:rFonts w:ascii="Open Sans" w:hAnsi="Open Sans" w:cs="Open Sans"/>
          <w:sz w:val="24"/>
          <w:szCs w:val="24"/>
          <w:lang w:val="en-US"/>
        </w:rPr>
        <w:t>, with e</w:t>
      </w:r>
      <w:r w:rsidR="00E8227A" w:rsidRPr="007954E3">
        <w:rPr>
          <w:rFonts w:ascii="Open Sans" w:hAnsi="Open Sans" w:cs="Open Sans"/>
          <w:sz w:val="24"/>
          <w:szCs w:val="24"/>
          <w:lang w:val="en-US"/>
        </w:rPr>
        <w:t>arly C</w:t>
      </w:r>
      <w:r w:rsidR="006C6851">
        <w:rPr>
          <w:rFonts w:ascii="Open Sans" w:hAnsi="Open Sans" w:cs="Open Sans"/>
          <w:sz w:val="24"/>
          <w:szCs w:val="24"/>
          <w:lang w:val="en-US"/>
        </w:rPr>
        <w:t xml:space="preserve">entral </w:t>
      </w:r>
      <w:r w:rsidR="00E8227A" w:rsidRPr="007954E3">
        <w:rPr>
          <w:rFonts w:ascii="Open Sans" w:hAnsi="Open Sans" w:cs="Open Sans"/>
          <w:sz w:val="24"/>
          <w:szCs w:val="24"/>
          <w:lang w:val="en-US"/>
        </w:rPr>
        <w:t>E</w:t>
      </w:r>
      <w:r w:rsidR="006C6851">
        <w:rPr>
          <w:rFonts w:ascii="Open Sans" w:hAnsi="Open Sans" w:cs="Open Sans"/>
          <w:sz w:val="24"/>
          <w:szCs w:val="24"/>
          <w:lang w:val="en-US"/>
        </w:rPr>
        <w:t xml:space="preserve">nergy </w:t>
      </w:r>
      <w:r w:rsidR="00E8227A" w:rsidRPr="007954E3">
        <w:rPr>
          <w:rFonts w:ascii="Open Sans" w:hAnsi="Open Sans" w:cs="Open Sans"/>
          <w:sz w:val="24"/>
          <w:szCs w:val="24"/>
          <w:lang w:val="en-US"/>
        </w:rPr>
        <w:t>F</w:t>
      </w:r>
      <w:r w:rsidR="006C6851">
        <w:rPr>
          <w:rFonts w:ascii="Open Sans" w:hAnsi="Open Sans" w:cs="Open Sans"/>
          <w:sz w:val="24"/>
          <w:szCs w:val="24"/>
          <w:lang w:val="en-US"/>
        </w:rPr>
        <w:t xml:space="preserve">und </w:t>
      </w:r>
      <w:r w:rsidR="00E8227A" w:rsidRPr="007954E3">
        <w:rPr>
          <w:rFonts w:ascii="Open Sans" w:hAnsi="Open Sans" w:cs="Open Sans"/>
          <w:sz w:val="24"/>
          <w:szCs w:val="24"/>
          <w:lang w:val="en-US"/>
        </w:rPr>
        <w:t xml:space="preserve">data </w:t>
      </w:r>
      <w:r w:rsidR="00346D02">
        <w:rPr>
          <w:rFonts w:ascii="Open Sans" w:hAnsi="Open Sans" w:cs="Open Sans"/>
          <w:sz w:val="24"/>
          <w:szCs w:val="24"/>
          <w:lang w:val="en-US"/>
        </w:rPr>
        <w:t>painting the</w:t>
      </w:r>
      <w:r w:rsidR="000D4F04">
        <w:rPr>
          <w:rFonts w:ascii="Open Sans" w:hAnsi="Open Sans" w:cs="Open Sans"/>
          <w:sz w:val="24"/>
          <w:szCs w:val="24"/>
          <w:lang w:val="en-US"/>
        </w:rPr>
        <w:t xml:space="preserve"> </w:t>
      </w:r>
      <w:r w:rsidR="00346D02">
        <w:rPr>
          <w:rFonts w:ascii="Open Sans" w:hAnsi="Open Sans" w:cs="Open Sans"/>
          <w:sz w:val="24"/>
          <w:szCs w:val="24"/>
          <w:lang w:val="en-US"/>
        </w:rPr>
        <w:t xml:space="preserve">grim possibility of </w:t>
      </w:r>
      <w:r w:rsidR="00E8227A" w:rsidRPr="007954E3">
        <w:rPr>
          <w:rFonts w:ascii="Open Sans" w:hAnsi="Open Sans" w:cs="Open Sans"/>
          <w:sz w:val="24"/>
          <w:szCs w:val="24"/>
          <w:lang w:val="en-US"/>
        </w:rPr>
        <w:t xml:space="preserve">wholesale diesel rising by a further R2.56 to R2.91 a </w:t>
      </w:r>
      <w:proofErr w:type="spellStart"/>
      <w:r w:rsidR="00E8227A" w:rsidRPr="007954E3">
        <w:rPr>
          <w:rFonts w:ascii="Open Sans" w:hAnsi="Open Sans" w:cs="Open Sans"/>
          <w:sz w:val="24"/>
          <w:szCs w:val="24"/>
          <w:lang w:val="en-US"/>
        </w:rPr>
        <w:t>litre</w:t>
      </w:r>
      <w:proofErr w:type="spellEnd"/>
      <w:r w:rsidR="00E8227A" w:rsidRPr="007954E3">
        <w:rPr>
          <w:rFonts w:ascii="Open Sans" w:hAnsi="Open Sans" w:cs="Open Sans"/>
          <w:sz w:val="24"/>
          <w:szCs w:val="24"/>
          <w:lang w:val="en-US"/>
        </w:rPr>
        <w:t xml:space="preserve"> in November.</w:t>
      </w:r>
      <w:r w:rsidR="00491455">
        <w:rPr>
          <w:rFonts w:ascii="Open Sans" w:hAnsi="Open Sans" w:cs="Open Sans"/>
          <w:sz w:val="24"/>
          <w:szCs w:val="24"/>
          <w:lang w:val="en-US"/>
        </w:rPr>
        <w:t xml:space="preserve"> This is </w:t>
      </w:r>
      <w:r w:rsidR="002F583C">
        <w:rPr>
          <w:rFonts w:ascii="Open Sans" w:hAnsi="Open Sans" w:cs="Open Sans"/>
          <w:sz w:val="24"/>
          <w:szCs w:val="24"/>
          <w:lang w:val="en-US"/>
        </w:rPr>
        <w:t xml:space="preserve">not inflation, this is </w:t>
      </w:r>
      <w:r w:rsidR="00DA60EE">
        <w:rPr>
          <w:rFonts w:ascii="Open Sans" w:hAnsi="Open Sans" w:cs="Open Sans"/>
          <w:sz w:val="24"/>
          <w:szCs w:val="24"/>
          <w:lang w:val="en-US"/>
        </w:rPr>
        <w:t>extortion</w:t>
      </w:r>
      <w:r w:rsidR="002F583C">
        <w:rPr>
          <w:rFonts w:ascii="Open Sans" w:hAnsi="Open Sans" w:cs="Open Sans"/>
          <w:sz w:val="24"/>
          <w:szCs w:val="24"/>
          <w:lang w:val="en-US"/>
        </w:rPr>
        <w:t>.</w:t>
      </w:r>
    </w:p>
    <w:p w14:paraId="580437B7" w14:textId="77777777" w:rsidR="00EA29A1" w:rsidRDefault="00EA29A1" w:rsidP="00E6290A">
      <w:pPr>
        <w:pStyle w:val="NoSpacing"/>
        <w:jc w:val="both"/>
        <w:rPr>
          <w:rFonts w:ascii="Open Sans" w:hAnsi="Open Sans" w:cs="Open Sans"/>
          <w:sz w:val="24"/>
          <w:szCs w:val="24"/>
          <w:lang w:val="en-US"/>
        </w:rPr>
      </w:pPr>
    </w:p>
    <w:p w14:paraId="37F9AB11" w14:textId="465466AD" w:rsidR="00EA29A1" w:rsidRDefault="00EA29A1" w:rsidP="00E6290A">
      <w:pPr>
        <w:pStyle w:val="NoSpacing"/>
        <w:jc w:val="both"/>
        <w:rPr>
          <w:rFonts w:ascii="Open Sans" w:hAnsi="Open Sans" w:cs="Open Sans"/>
          <w:sz w:val="24"/>
          <w:szCs w:val="24"/>
          <w:lang w:val="en-US"/>
        </w:rPr>
      </w:pPr>
      <w:r>
        <w:rPr>
          <w:rFonts w:ascii="Open Sans" w:hAnsi="Open Sans" w:cs="Open Sans"/>
          <w:sz w:val="24"/>
          <w:szCs w:val="24"/>
          <w:lang w:val="en-US"/>
        </w:rPr>
        <w:t>“</w:t>
      </w:r>
      <w:r w:rsidRPr="007954E3">
        <w:rPr>
          <w:rFonts w:ascii="Open Sans" w:hAnsi="Open Sans" w:cs="Open Sans"/>
          <w:sz w:val="24"/>
          <w:szCs w:val="24"/>
          <w:lang w:val="en-US"/>
        </w:rPr>
        <w:t>Low-income workers carry the heaviest load. Some already spend as much as 40 per cent of their pay getting to and from work. Taxi, bus and e-hailing operators pass fuel costs on through fares, and these passengers have nothing left to cut</w:t>
      </w:r>
      <w:r w:rsidR="00E62691">
        <w:rPr>
          <w:rFonts w:ascii="Open Sans" w:hAnsi="Open Sans" w:cs="Open Sans"/>
          <w:sz w:val="24"/>
          <w:szCs w:val="24"/>
          <w:lang w:val="en-US"/>
        </w:rPr>
        <w:t>,” mentions Ramagwede.</w:t>
      </w:r>
    </w:p>
    <w:p w14:paraId="4AF92F3D" w14:textId="77777777" w:rsidR="00B50ABD" w:rsidRDefault="00B50ABD" w:rsidP="00E6290A">
      <w:pPr>
        <w:pStyle w:val="NoSpacing"/>
        <w:jc w:val="both"/>
        <w:rPr>
          <w:rFonts w:ascii="Open Sans" w:hAnsi="Open Sans" w:cs="Open Sans"/>
          <w:sz w:val="24"/>
          <w:szCs w:val="24"/>
          <w:lang w:val="en-US"/>
        </w:rPr>
      </w:pPr>
    </w:p>
    <w:p w14:paraId="7D0423B9" w14:textId="2922F807" w:rsidR="00CC15AE" w:rsidRDefault="00E62691" w:rsidP="00C77629">
      <w:pPr>
        <w:pStyle w:val="NoSpacing"/>
        <w:jc w:val="both"/>
        <w:rPr>
          <w:rFonts w:ascii="Open Sans" w:hAnsi="Open Sans" w:cs="Open Sans"/>
          <w:sz w:val="24"/>
          <w:szCs w:val="24"/>
          <w:lang w:val="en-US"/>
        </w:rPr>
      </w:pPr>
      <w:r>
        <w:rPr>
          <w:rFonts w:ascii="Open Sans" w:hAnsi="Open Sans" w:cs="Open Sans"/>
          <w:sz w:val="24"/>
          <w:szCs w:val="24"/>
          <w:lang w:val="en-US"/>
        </w:rPr>
        <w:t xml:space="preserve">The AA </w:t>
      </w:r>
      <w:r w:rsidR="00CC15AE">
        <w:rPr>
          <w:rFonts w:ascii="Open Sans" w:hAnsi="Open Sans" w:cs="Open Sans"/>
          <w:sz w:val="24"/>
          <w:szCs w:val="24"/>
          <w:lang w:val="en-US"/>
        </w:rPr>
        <w:t>also</w:t>
      </w:r>
      <w:r w:rsidR="001D1C0D">
        <w:rPr>
          <w:rFonts w:ascii="Open Sans" w:hAnsi="Open Sans" w:cs="Open Sans"/>
          <w:sz w:val="24"/>
          <w:szCs w:val="24"/>
          <w:lang w:val="en-US"/>
        </w:rPr>
        <w:t xml:space="preserve"> </w:t>
      </w:r>
      <w:r w:rsidR="008C64F1">
        <w:rPr>
          <w:rFonts w:ascii="Open Sans" w:hAnsi="Open Sans" w:cs="Open Sans"/>
          <w:sz w:val="24"/>
          <w:szCs w:val="24"/>
          <w:lang w:val="en-US"/>
        </w:rPr>
        <w:t>call</w:t>
      </w:r>
      <w:r>
        <w:rPr>
          <w:rFonts w:ascii="Open Sans" w:hAnsi="Open Sans" w:cs="Open Sans"/>
          <w:sz w:val="24"/>
          <w:szCs w:val="24"/>
          <w:lang w:val="en-US"/>
        </w:rPr>
        <w:t>s</w:t>
      </w:r>
      <w:r w:rsidR="008C64F1">
        <w:rPr>
          <w:rFonts w:ascii="Open Sans" w:hAnsi="Open Sans" w:cs="Open Sans"/>
          <w:sz w:val="24"/>
          <w:szCs w:val="24"/>
          <w:lang w:val="en-US"/>
        </w:rPr>
        <w:t xml:space="preserve"> on </w:t>
      </w:r>
      <w:r w:rsidR="00C77629" w:rsidRPr="007954E3">
        <w:rPr>
          <w:rFonts w:ascii="Open Sans" w:hAnsi="Open Sans" w:cs="Open Sans"/>
          <w:sz w:val="24"/>
          <w:szCs w:val="24"/>
          <w:lang w:val="en-US"/>
        </w:rPr>
        <w:t>Dr Tshepo Mokoka</w:t>
      </w:r>
      <w:r w:rsidR="008C64F1">
        <w:rPr>
          <w:rFonts w:ascii="Open Sans" w:hAnsi="Open Sans" w:cs="Open Sans"/>
          <w:sz w:val="24"/>
          <w:szCs w:val="24"/>
          <w:lang w:val="en-US"/>
        </w:rPr>
        <w:t>,</w:t>
      </w:r>
      <w:r w:rsidR="00C77629" w:rsidRPr="007954E3">
        <w:rPr>
          <w:rFonts w:ascii="Open Sans" w:hAnsi="Open Sans" w:cs="Open Sans"/>
          <w:sz w:val="24"/>
          <w:szCs w:val="24"/>
          <w:lang w:val="en-US"/>
        </w:rPr>
        <w:t xml:space="preserve"> </w:t>
      </w:r>
      <w:r w:rsidR="001D3A2C">
        <w:rPr>
          <w:rFonts w:ascii="Open Sans" w:hAnsi="Open Sans" w:cs="Open Sans"/>
          <w:sz w:val="24"/>
          <w:szCs w:val="24"/>
          <w:lang w:val="en-US"/>
        </w:rPr>
        <w:t xml:space="preserve">the </w:t>
      </w:r>
      <w:r w:rsidR="008C64F1">
        <w:rPr>
          <w:rFonts w:ascii="Open Sans" w:hAnsi="Open Sans" w:cs="Open Sans"/>
          <w:sz w:val="24"/>
          <w:szCs w:val="24"/>
          <w:lang w:val="en-US"/>
        </w:rPr>
        <w:t xml:space="preserve">newly appointed </w:t>
      </w:r>
      <w:r w:rsidR="00C77629" w:rsidRPr="007954E3">
        <w:rPr>
          <w:rFonts w:ascii="Open Sans" w:hAnsi="Open Sans" w:cs="Open Sans"/>
          <w:sz w:val="24"/>
          <w:szCs w:val="24"/>
          <w:lang w:val="en-US"/>
        </w:rPr>
        <w:t>Group CEO of CEF</w:t>
      </w:r>
      <w:r w:rsidR="0074704F">
        <w:rPr>
          <w:rFonts w:ascii="Open Sans" w:hAnsi="Open Sans" w:cs="Open Sans"/>
          <w:sz w:val="24"/>
          <w:szCs w:val="24"/>
          <w:lang w:val="en-US"/>
        </w:rPr>
        <w:t xml:space="preserve">, </w:t>
      </w:r>
      <w:r w:rsidR="00862359">
        <w:rPr>
          <w:rFonts w:ascii="Open Sans" w:hAnsi="Open Sans" w:cs="Open Sans"/>
          <w:sz w:val="24"/>
          <w:szCs w:val="24"/>
          <w:lang w:val="en-US"/>
        </w:rPr>
        <w:t xml:space="preserve">who now leads </w:t>
      </w:r>
      <w:r w:rsidR="00CC15AE" w:rsidRPr="007954E3">
        <w:rPr>
          <w:rFonts w:ascii="Open Sans" w:hAnsi="Open Sans" w:cs="Open Sans"/>
          <w:sz w:val="24"/>
          <w:szCs w:val="24"/>
          <w:lang w:val="en-US"/>
        </w:rPr>
        <w:t xml:space="preserve">a group that sold off strategic crude stocks in 2015 and has left </w:t>
      </w:r>
      <w:proofErr w:type="spellStart"/>
      <w:r w:rsidR="00CC15AE" w:rsidRPr="007954E3">
        <w:rPr>
          <w:rFonts w:ascii="Open Sans" w:hAnsi="Open Sans" w:cs="Open Sans"/>
          <w:sz w:val="24"/>
          <w:szCs w:val="24"/>
          <w:lang w:val="en-US"/>
        </w:rPr>
        <w:t>PetroSA’s</w:t>
      </w:r>
      <w:proofErr w:type="spellEnd"/>
      <w:r w:rsidR="00CC15AE" w:rsidRPr="007954E3">
        <w:rPr>
          <w:rFonts w:ascii="Open Sans" w:hAnsi="Open Sans" w:cs="Open Sans"/>
          <w:sz w:val="24"/>
          <w:szCs w:val="24"/>
          <w:lang w:val="en-US"/>
        </w:rPr>
        <w:t xml:space="preserve"> Mossel Bay refinery largely idle since 2020</w:t>
      </w:r>
      <w:r w:rsidR="00F140B0">
        <w:rPr>
          <w:rFonts w:ascii="Open Sans" w:hAnsi="Open Sans" w:cs="Open Sans"/>
          <w:sz w:val="24"/>
          <w:szCs w:val="24"/>
          <w:lang w:val="en-US"/>
        </w:rPr>
        <w:t xml:space="preserve">, to address this lack of fuel buffer </w:t>
      </w:r>
      <w:r w:rsidR="00C42798">
        <w:rPr>
          <w:rFonts w:ascii="Open Sans" w:hAnsi="Open Sans" w:cs="Open Sans"/>
          <w:sz w:val="24"/>
          <w:szCs w:val="24"/>
          <w:lang w:val="en-US"/>
        </w:rPr>
        <w:t xml:space="preserve">which </w:t>
      </w:r>
      <w:r w:rsidR="00F140B0">
        <w:rPr>
          <w:rFonts w:ascii="Open Sans" w:hAnsi="Open Sans" w:cs="Open Sans"/>
          <w:sz w:val="24"/>
          <w:szCs w:val="24"/>
          <w:lang w:val="en-US"/>
        </w:rPr>
        <w:t>leav</w:t>
      </w:r>
      <w:r w:rsidR="00C42798">
        <w:rPr>
          <w:rFonts w:ascii="Open Sans" w:hAnsi="Open Sans" w:cs="Open Sans"/>
          <w:sz w:val="24"/>
          <w:szCs w:val="24"/>
          <w:lang w:val="en-US"/>
        </w:rPr>
        <w:t>es</w:t>
      </w:r>
      <w:r w:rsidR="00F140B0">
        <w:rPr>
          <w:rFonts w:ascii="Open Sans" w:hAnsi="Open Sans" w:cs="Open Sans"/>
          <w:sz w:val="24"/>
          <w:szCs w:val="24"/>
          <w:lang w:val="en-US"/>
        </w:rPr>
        <w:t xml:space="preserve"> our fuel-economy </w:t>
      </w:r>
      <w:r w:rsidR="0066334F">
        <w:rPr>
          <w:rFonts w:ascii="Open Sans" w:hAnsi="Open Sans" w:cs="Open Sans"/>
          <w:sz w:val="24"/>
          <w:szCs w:val="24"/>
          <w:lang w:val="en-US"/>
        </w:rPr>
        <w:t xml:space="preserve">exposed to every </w:t>
      </w:r>
      <w:r w:rsidR="00593FDB">
        <w:rPr>
          <w:rFonts w:ascii="Open Sans" w:hAnsi="Open Sans" w:cs="Open Sans"/>
          <w:sz w:val="24"/>
          <w:szCs w:val="24"/>
          <w:lang w:val="en-US"/>
        </w:rPr>
        <w:t>pothole</w:t>
      </w:r>
      <w:r w:rsidR="0066334F">
        <w:rPr>
          <w:rFonts w:ascii="Open Sans" w:hAnsi="Open Sans" w:cs="Open Sans"/>
          <w:sz w:val="24"/>
          <w:szCs w:val="24"/>
          <w:lang w:val="en-US"/>
        </w:rPr>
        <w:t>.</w:t>
      </w:r>
      <w:r w:rsidR="00C42798">
        <w:rPr>
          <w:rFonts w:ascii="Open Sans" w:hAnsi="Open Sans" w:cs="Open Sans"/>
          <w:sz w:val="24"/>
          <w:szCs w:val="24"/>
          <w:lang w:val="en-US"/>
        </w:rPr>
        <w:t xml:space="preserve"> This </w:t>
      </w:r>
      <w:r w:rsidR="00593FDB">
        <w:rPr>
          <w:rFonts w:ascii="Open Sans" w:hAnsi="Open Sans" w:cs="Open Sans"/>
          <w:sz w:val="24"/>
          <w:szCs w:val="24"/>
          <w:lang w:val="en-US"/>
        </w:rPr>
        <w:t>could</w:t>
      </w:r>
      <w:r w:rsidR="00C42798">
        <w:rPr>
          <w:rFonts w:ascii="Open Sans" w:hAnsi="Open Sans" w:cs="Open Sans"/>
          <w:sz w:val="24"/>
          <w:szCs w:val="24"/>
          <w:lang w:val="en-US"/>
        </w:rPr>
        <w:t xml:space="preserve"> </w:t>
      </w:r>
      <w:r w:rsidR="00593FDB">
        <w:rPr>
          <w:rFonts w:ascii="Open Sans" w:hAnsi="Open Sans" w:cs="Open Sans"/>
          <w:sz w:val="24"/>
          <w:szCs w:val="24"/>
          <w:lang w:val="en-US"/>
        </w:rPr>
        <w:t xml:space="preserve">be </w:t>
      </w:r>
      <w:r w:rsidR="00C42798">
        <w:rPr>
          <w:rFonts w:ascii="Open Sans" w:hAnsi="Open Sans" w:cs="Open Sans"/>
          <w:sz w:val="24"/>
          <w:szCs w:val="24"/>
          <w:lang w:val="en-US"/>
        </w:rPr>
        <w:t xml:space="preserve">another lever that </w:t>
      </w:r>
      <w:r w:rsidR="005A4F79">
        <w:rPr>
          <w:rFonts w:ascii="Open Sans" w:hAnsi="Open Sans" w:cs="Open Sans"/>
          <w:sz w:val="24"/>
          <w:szCs w:val="24"/>
          <w:lang w:val="en-US"/>
        </w:rPr>
        <w:t>buffer</w:t>
      </w:r>
      <w:r w:rsidR="00593FDB">
        <w:rPr>
          <w:rFonts w:ascii="Open Sans" w:hAnsi="Open Sans" w:cs="Open Sans"/>
          <w:sz w:val="24"/>
          <w:szCs w:val="24"/>
          <w:lang w:val="en-US"/>
        </w:rPr>
        <w:t>s</w:t>
      </w:r>
      <w:r w:rsidR="005A4F79">
        <w:rPr>
          <w:rFonts w:ascii="Open Sans" w:hAnsi="Open Sans" w:cs="Open Sans"/>
          <w:sz w:val="24"/>
          <w:szCs w:val="24"/>
          <w:lang w:val="en-US"/>
        </w:rPr>
        <w:t xml:space="preserve"> the storm</w:t>
      </w:r>
      <w:r w:rsidR="000451E9">
        <w:rPr>
          <w:rFonts w:ascii="Open Sans" w:hAnsi="Open Sans" w:cs="Open Sans"/>
          <w:sz w:val="24"/>
          <w:szCs w:val="24"/>
          <w:lang w:val="en-US"/>
        </w:rPr>
        <w:t>s</w:t>
      </w:r>
      <w:r w:rsidR="005A4F79">
        <w:rPr>
          <w:rFonts w:ascii="Open Sans" w:hAnsi="Open Sans" w:cs="Open Sans"/>
          <w:sz w:val="24"/>
          <w:szCs w:val="24"/>
          <w:lang w:val="en-US"/>
        </w:rPr>
        <w:t xml:space="preserve"> taking place on forecourts across </w:t>
      </w:r>
      <w:r w:rsidR="000451E9">
        <w:rPr>
          <w:rFonts w:ascii="Open Sans" w:hAnsi="Open Sans" w:cs="Open Sans"/>
          <w:sz w:val="24"/>
          <w:szCs w:val="24"/>
          <w:lang w:val="en-US"/>
        </w:rPr>
        <w:t>SA.</w:t>
      </w:r>
    </w:p>
    <w:p w14:paraId="0B09854C" w14:textId="77777777" w:rsidR="000D4F04" w:rsidRDefault="000D4F04" w:rsidP="00E6290A">
      <w:pPr>
        <w:pStyle w:val="NoSpacing"/>
        <w:jc w:val="both"/>
        <w:rPr>
          <w:rFonts w:ascii="Open Sans" w:hAnsi="Open Sans" w:cs="Open Sans"/>
          <w:sz w:val="24"/>
          <w:szCs w:val="24"/>
          <w:lang w:val="en-US"/>
        </w:rPr>
      </w:pPr>
    </w:p>
    <w:p w14:paraId="3CAE6BE9" w14:textId="58960335" w:rsidR="007954E3" w:rsidRDefault="00DD2903" w:rsidP="007954E3">
      <w:pPr>
        <w:pStyle w:val="NoSpacing"/>
        <w:jc w:val="both"/>
        <w:rPr>
          <w:rFonts w:ascii="Open Sans" w:hAnsi="Open Sans" w:cs="Open Sans"/>
          <w:b/>
          <w:bCs/>
          <w:sz w:val="24"/>
          <w:szCs w:val="24"/>
          <w:lang w:val="en-US"/>
        </w:rPr>
      </w:pPr>
      <w:r w:rsidRPr="007954E3">
        <w:rPr>
          <w:rFonts w:ascii="Open Sans" w:hAnsi="Open Sans" w:cs="Open Sans"/>
          <w:sz w:val="24"/>
          <w:szCs w:val="24"/>
          <w:lang w:val="en-US"/>
        </w:rPr>
        <w:t>“</w:t>
      </w:r>
      <w:r w:rsidR="0092046A">
        <w:rPr>
          <w:rFonts w:ascii="Open Sans" w:hAnsi="Open Sans" w:cs="Open Sans"/>
          <w:sz w:val="24"/>
          <w:szCs w:val="24"/>
          <w:lang w:val="en-US"/>
        </w:rPr>
        <w:t>W</w:t>
      </w:r>
      <w:r w:rsidR="00B03FB7">
        <w:rPr>
          <w:rFonts w:ascii="Open Sans" w:hAnsi="Open Sans" w:cs="Open Sans"/>
          <w:sz w:val="24"/>
          <w:szCs w:val="24"/>
          <w:lang w:val="en-US"/>
        </w:rPr>
        <w:t xml:space="preserve">e remind </w:t>
      </w:r>
      <w:r w:rsidR="00885C5B">
        <w:rPr>
          <w:rFonts w:ascii="Open Sans" w:hAnsi="Open Sans" w:cs="Open Sans"/>
          <w:sz w:val="24"/>
          <w:szCs w:val="24"/>
          <w:lang w:val="en-US"/>
        </w:rPr>
        <w:t>our Ministers</w:t>
      </w:r>
      <w:r w:rsidR="000451E9">
        <w:rPr>
          <w:rFonts w:ascii="Open Sans" w:hAnsi="Open Sans" w:cs="Open Sans"/>
          <w:sz w:val="24"/>
          <w:szCs w:val="24"/>
          <w:lang w:val="en-US"/>
        </w:rPr>
        <w:t xml:space="preserve"> </w:t>
      </w:r>
      <w:r w:rsidR="00156DEE">
        <w:rPr>
          <w:rFonts w:ascii="Open Sans" w:hAnsi="Open Sans" w:cs="Open Sans"/>
          <w:sz w:val="24"/>
          <w:szCs w:val="24"/>
          <w:lang w:val="en-US"/>
        </w:rPr>
        <w:t>with government-paid fuel cards,</w:t>
      </w:r>
      <w:r w:rsidR="00885C5B">
        <w:rPr>
          <w:rFonts w:ascii="Open Sans" w:hAnsi="Open Sans" w:cs="Open Sans"/>
          <w:sz w:val="24"/>
          <w:szCs w:val="24"/>
          <w:lang w:val="en-US"/>
        </w:rPr>
        <w:t xml:space="preserve"> that m</w:t>
      </w:r>
      <w:r w:rsidRPr="007954E3">
        <w:rPr>
          <w:rFonts w:ascii="Open Sans" w:hAnsi="Open Sans" w:cs="Open Sans"/>
          <w:sz w:val="24"/>
          <w:szCs w:val="24"/>
          <w:lang w:val="en-US"/>
        </w:rPr>
        <w:t xml:space="preserve">obility is not transport. It is </w:t>
      </w:r>
      <w:proofErr w:type="gramStart"/>
      <w:r w:rsidRPr="007954E3">
        <w:rPr>
          <w:rFonts w:ascii="Open Sans" w:hAnsi="Open Sans" w:cs="Open Sans"/>
          <w:sz w:val="24"/>
          <w:szCs w:val="24"/>
          <w:lang w:val="en-US"/>
        </w:rPr>
        <w:t>the</w:t>
      </w:r>
      <w:r w:rsidR="00590AD9">
        <w:rPr>
          <w:rFonts w:ascii="Open Sans" w:hAnsi="Open Sans" w:cs="Open Sans"/>
          <w:sz w:val="24"/>
          <w:szCs w:val="24"/>
          <w:lang w:val="en-US"/>
        </w:rPr>
        <w:t xml:space="preserve"> </w:t>
      </w:r>
      <w:r w:rsidRPr="007954E3">
        <w:rPr>
          <w:rFonts w:ascii="Open Sans" w:hAnsi="Open Sans" w:cs="Open Sans"/>
          <w:sz w:val="24"/>
          <w:szCs w:val="24"/>
          <w:lang w:val="en-US"/>
        </w:rPr>
        <w:t>freedom</w:t>
      </w:r>
      <w:proofErr w:type="gramEnd"/>
      <w:r w:rsidRPr="007954E3">
        <w:rPr>
          <w:rFonts w:ascii="Open Sans" w:hAnsi="Open Sans" w:cs="Open Sans"/>
          <w:sz w:val="24"/>
          <w:szCs w:val="24"/>
          <w:lang w:val="en-US"/>
        </w:rPr>
        <w:t xml:space="preserve"> to change your circumstances</w:t>
      </w:r>
      <w:r w:rsidR="00885C5B">
        <w:rPr>
          <w:rFonts w:ascii="Open Sans" w:hAnsi="Open Sans" w:cs="Open Sans"/>
          <w:sz w:val="24"/>
          <w:szCs w:val="24"/>
          <w:lang w:val="en-US"/>
        </w:rPr>
        <w:t xml:space="preserve">. </w:t>
      </w:r>
      <w:r w:rsidRPr="007954E3">
        <w:rPr>
          <w:rFonts w:ascii="Open Sans" w:hAnsi="Open Sans" w:cs="Open Sans"/>
          <w:sz w:val="24"/>
          <w:szCs w:val="24"/>
          <w:lang w:val="en-US"/>
        </w:rPr>
        <w:t xml:space="preserve">It is how you get to work, how you look for work and how your child gets to school. Every rand added to a </w:t>
      </w:r>
      <w:proofErr w:type="spellStart"/>
      <w:r w:rsidRPr="007954E3">
        <w:rPr>
          <w:rFonts w:ascii="Open Sans" w:hAnsi="Open Sans" w:cs="Open Sans"/>
          <w:sz w:val="24"/>
          <w:szCs w:val="24"/>
          <w:lang w:val="en-US"/>
        </w:rPr>
        <w:t>litre</w:t>
      </w:r>
      <w:proofErr w:type="spellEnd"/>
      <w:r w:rsidRPr="007954E3">
        <w:rPr>
          <w:rFonts w:ascii="Open Sans" w:hAnsi="Open Sans" w:cs="Open Sans"/>
          <w:sz w:val="24"/>
          <w:szCs w:val="24"/>
          <w:lang w:val="en-US"/>
        </w:rPr>
        <w:t xml:space="preserve"> of fuel comes out of that freedom</w:t>
      </w:r>
      <w:r w:rsidR="002D6E35">
        <w:rPr>
          <w:rFonts w:ascii="Open Sans" w:hAnsi="Open Sans" w:cs="Open Sans"/>
          <w:sz w:val="24"/>
          <w:szCs w:val="24"/>
          <w:lang w:val="en-US"/>
        </w:rPr>
        <w:t>,</w:t>
      </w:r>
      <w:r w:rsidRPr="007954E3">
        <w:rPr>
          <w:rFonts w:ascii="Open Sans" w:hAnsi="Open Sans" w:cs="Open Sans"/>
          <w:sz w:val="24"/>
          <w:szCs w:val="24"/>
          <w:lang w:val="en-US"/>
        </w:rPr>
        <w:t>”</w:t>
      </w:r>
      <w:r w:rsidR="00FB2760">
        <w:rPr>
          <w:rFonts w:ascii="Open Sans" w:hAnsi="Open Sans" w:cs="Open Sans"/>
          <w:sz w:val="24"/>
          <w:szCs w:val="24"/>
          <w:lang w:val="en-US"/>
        </w:rPr>
        <w:t xml:space="preserve"> </w:t>
      </w:r>
      <w:r w:rsidR="00CF7B97">
        <w:rPr>
          <w:rFonts w:ascii="Open Sans" w:hAnsi="Open Sans" w:cs="Open Sans"/>
          <w:sz w:val="24"/>
          <w:szCs w:val="24"/>
          <w:lang w:val="en-US"/>
        </w:rPr>
        <w:t>mentions</w:t>
      </w:r>
      <w:r w:rsidR="00FB2760">
        <w:rPr>
          <w:rFonts w:ascii="Open Sans" w:hAnsi="Open Sans" w:cs="Open Sans"/>
          <w:sz w:val="24"/>
          <w:szCs w:val="24"/>
          <w:lang w:val="en-US"/>
        </w:rPr>
        <w:t xml:space="preserve"> Ramagwede.</w:t>
      </w:r>
    </w:p>
    <w:p w14:paraId="70FFEF9A" w14:textId="77777777" w:rsidR="00DD2903" w:rsidRDefault="00DD2903" w:rsidP="007954E3">
      <w:pPr>
        <w:pStyle w:val="NoSpacing"/>
        <w:jc w:val="both"/>
        <w:rPr>
          <w:rFonts w:ascii="Open Sans" w:hAnsi="Open Sans" w:cs="Open Sans"/>
          <w:b/>
          <w:bCs/>
          <w:sz w:val="24"/>
          <w:szCs w:val="24"/>
          <w:lang w:val="en-US"/>
        </w:rPr>
      </w:pPr>
    </w:p>
    <w:p w14:paraId="5A6FFBA5" w14:textId="06796F4C" w:rsidR="000B3146" w:rsidRPr="00116EB0" w:rsidRDefault="000B3146" w:rsidP="000B3146">
      <w:pPr>
        <w:pStyle w:val="NoSpacing"/>
        <w:jc w:val="both"/>
        <w:rPr>
          <w:rFonts w:ascii="Open Sans" w:hAnsi="Open Sans" w:cs="Open Sans"/>
          <w:sz w:val="24"/>
          <w:szCs w:val="24"/>
          <w:lang w:val="en-US"/>
        </w:rPr>
      </w:pPr>
      <w:r w:rsidRPr="00717666">
        <w:rPr>
          <w:rFonts w:ascii="Open Sans" w:hAnsi="Open Sans" w:cs="Open Sans"/>
          <w:sz w:val="24"/>
          <w:szCs w:val="24"/>
          <w:lang w:val="en-US"/>
        </w:rPr>
        <w:t>What t</w:t>
      </w:r>
      <w:r w:rsidRPr="00116EB0">
        <w:rPr>
          <w:rFonts w:ascii="Open Sans" w:hAnsi="Open Sans" w:cs="Open Sans"/>
          <w:sz w:val="24"/>
          <w:szCs w:val="24"/>
          <w:lang w:val="en-US"/>
        </w:rPr>
        <w:t>he AA is asking for</w:t>
      </w:r>
      <w:r w:rsidR="00116EB0">
        <w:rPr>
          <w:rFonts w:ascii="Open Sans" w:hAnsi="Open Sans" w:cs="Open Sans"/>
          <w:sz w:val="24"/>
          <w:szCs w:val="24"/>
          <w:lang w:val="en-US"/>
        </w:rPr>
        <w:t>:</w:t>
      </w:r>
    </w:p>
    <w:p w14:paraId="1515C362" w14:textId="77777777" w:rsidR="000B3146" w:rsidRPr="00116EB0" w:rsidRDefault="000B3146" w:rsidP="00717666">
      <w:pPr>
        <w:pStyle w:val="NoSpacing"/>
        <w:numPr>
          <w:ilvl w:val="0"/>
          <w:numId w:val="27"/>
        </w:numPr>
        <w:jc w:val="both"/>
        <w:rPr>
          <w:rFonts w:ascii="Open Sans" w:hAnsi="Open Sans" w:cs="Open Sans"/>
          <w:sz w:val="24"/>
          <w:szCs w:val="24"/>
          <w:lang w:val="en-US"/>
        </w:rPr>
      </w:pPr>
      <w:r w:rsidRPr="00116EB0">
        <w:rPr>
          <w:rFonts w:ascii="Open Sans" w:hAnsi="Open Sans" w:cs="Open Sans"/>
          <w:sz w:val="24"/>
          <w:szCs w:val="24"/>
          <w:lang w:val="en-US"/>
        </w:rPr>
        <w:t>National Treasury: a further R3-a-litre cut to fuel taxes such as the general fuel levy before the November adjustment, paid for by cutting wasteful spending rather than borrowing.</w:t>
      </w:r>
    </w:p>
    <w:p w14:paraId="7EF5434A" w14:textId="77777777" w:rsidR="000B3146" w:rsidRPr="00116EB0" w:rsidRDefault="000B3146" w:rsidP="00717666">
      <w:pPr>
        <w:pStyle w:val="NoSpacing"/>
        <w:numPr>
          <w:ilvl w:val="0"/>
          <w:numId w:val="27"/>
        </w:numPr>
        <w:jc w:val="both"/>
        <w:rPr>
          <w:rFonts w:ascii="Open Sans" w:hAnsi="Open Sans" w:cs="Open Sans"/>
          <w:sz w:val="24"/>
          <w:szCs w:val="24"/>
          <w:lang w:val="en-US"/>
        </w:rPr>
      </w:pPr>
      <w:r w:rsidRPr="00116EB0">
        <w:rPr>
          <w:rFonts w:ascii="Open Sans" w:hAnsi="Open Sans" w:cs="Open Sans"/>
          <w:sz w:val="24"/>
          <w:szCs w:val="24"/>
          <w:lang w:val="en-US"/>
        </w:rPr>
        <w:t>The Department of Mineral and Petroleum Resources: a public review of the basic fuel price formula, including why fuel refined in South Africa is priced as though it were imported.</w:t>
      </w:r>
    </w:p>
    <w:p w14:paraId="22237308" w14:textId="77777777" w:rsidR="000B3146" w:rsidRPr="00116EB0" w:rsidRDefault="000B3146" w:rsidP="00717666">
      <w:pPr>
        <w:pStyle w:val="NoSpacing"/>
        <w:numPr>
          <w:ilvl w:val="0"/>
          <w:numId w:val="27"/>
        </w:numPr>
        <w:jc w:val="both"/>
        <w:rPr>
          <w:rFonts w:ascii="Open Sans" w:hAnsi="Open Sans" w:cs="Open Sans"/>
          <w:sz w:val="24"/>
          <w:szCs w:val="24"/>
          <w:lang w:val="en-US"/>
        </w:rPr>
      </w:pPr>
      <w:r w:rsidRPr="00116EB0">
        <w:rPr>
          <w:rFonts w:ascii="Open Sans" w:hAnsi="Open Sans" w:cs="Open Sans"/>
          <w:sz w:val="24"/>
          <w:szCs w:val="24"/>
          <w:lang w:val="en-US"/>
        </w:rPr>
        <w:lastRenderedPageBreak/>
        <w:t xml:space="preserve">The CEF: a public plan, within 90 days, to rebuild the strategic fuel reserve and settle </w:t>
      </w:r>
      <w:proofErr w:type="spellStart"/>
      <w:r w:rsidRPr="00116EB0">
        <w:rPr>
          <w:rFonts w:ascii="Open Sans" w:hAnsi="Open Sans" w:cs="Open Sans"/>
          <w:sz w:val="24"/>
          <w:szCs w:val="24"/>
          <w:lang w:val="en-US"/>
        </w:rPr>
        <w:t>PetroSA’s</w:t>
      </w:r>
      <w:proofErr w:type="spellEnd"/>
      <w:r w:rsidRPr="00116EB0">
        <w:rPr>
          <w:rFonts w:ascii="Open Sans" w:hAnsi="Open Sans" w:cs="Open Sans"/>
          <w:sz w:val="24"/>
          <w:szCs w:val="24"/>
          <w:lang w:val="en-US"/>
        </w:rPr>
        <w:t xml:space="preserve"> future.</w:t>
      </w:r>
    </w:p>
    <w:p w14:paraId="4B529F2D" w14:textId="4500CB34" w:rsidR="00DD2903" w:rsidRDefault="000B3146" w:rsidP="00717666">
      <w:pPr>
        <w:pStyle w:val="NoSpacing"/>
        <w:numPr>
          <w:ilvl w:val="0"/>
          <w:numId w:val="27"/>
        </w:numPr>
        <w:jc w:val="both"/>
        <w:rPr>
          <w:rFonts w:ascii="Open Sans" w:hAnsi="Open Sans" w:cs="Open Sans"/>
          <w:sz w:val="24"/>
          <w:szCs w:val="24"/>
          <w:lang w:val="en-US"/>
        </w:rPr>
      </w:pPr>
      <w:r w:rsidRPr="00116EB0">
        <w:rPr>
          <w:rFonts w:ascii="Open Sans" w:hAnsi="Open Sans" w:cs="Open Sans"/>
          <w:sz w:val="24"/>
          <w:szCs w:val="24"/>
          <w:lang w:val="en-US"/>
        </w:rPr>
        <w:t xml:space="preserve">Employers: a review of transport allowances now and, where the work allows, one </w:t>
      </w:r>
      <w:r w:rsidRPr="007954E3">
        <w:rPr>
          <w:rFonts w:ascii="Open Sans" w:hAnsi="Open Sans" w:cs="Open Sans"/>
          <w:sz w:val="24"/>
          <w:szCs w:val="24"/>
          <w:lang w:val="en-US"/>
        </w:rPr>
        <w:t>remote working day a week. For a five-day commuter, that cuts the weekly transport bill by a fifth.</w:t>
      </w:r>
    </w:p>
    <w:p w14:paraId="50474D5E" w14:textId="77777777" w:rsidR="000B3146" w:rsidRDefault="000B3146" w:rsidP="007954E3">
      <w:pPr>
        <w:pStyle w:val="NoSpacing"/>
        <w:jc w:val="both"/>
        <w:rPr>
          <w:rFonts w:ascii="Open Sans" w:hAnsi="Open Sans" w:cs="Open Sans"/>
          <w:sz w:val="24"/>
          <w:szCs w:val="24"/>
          <w:lang w:val="en-US"/>
        </w:rPr>
      </w:pPr>
    </w:p>
    <w:p w14:paraId="5111F6BA" w14:textId="7DAF94CC" w:rsidR="00FE2AB1" w:rsidRDefault="00CF7B97" w:rsidP="00CF7B97">
      <w:pPr>
        <w:pStyle w:val="NoSpacing"/>
        <w:jc w:val="both"/>
        <w:rPr>
          <w:rFonts w:ascii="Open Sans" w:hAnsi="Open Sans" w:cs="Open Sans"/>
          <w:sz w:val="24"/>
          <w:szCs w:val="24"/>
          <w:lang w:val="en-US"/>
        </w:rPr>
      </w:pPr>
      <w:r w:rsidRPr="007954E3">
        <w:rPr>
          <w:rFonts w:ascii="Open Sans" w:hAnsi="Open Sans" w:cs="Open Sans"/>
          <w:sz w:val="24"/>
          <w:szCs w:val="24"/>
          <w:lang w:val="en-US"/>
        </w:rPr>
        <w:t>“</w:t>
      </w:r>
      <w:r w:rsidR="0036496D">
        <w:rPr>
          <w:rFonts w:ascii="Open Sans" w:hAnsi="Open Sans" w:cs="Open Sans"/>
          <w:sz w:val="24"/>
          <w:szCs w:val="24"/>
          <w:lang w:val="en-US"/>
        </w:rPr>
        <w:t xml:space="preserve">In closing, it is telling that </w:t>
      </w:r>
      <w:r w:rsidRPr="007954E3">
        <w:rPr>
          <w:rFonts w:ascii="Open Sans" w:hAnsi="Open Sans" w:cs="Open Sans"/>
          <w:sz w:val="24"/>
          <w:szCs w:val="24"/>
          <w:lang w:val="en-US"/>
        </w:rPr>
        <w:t>October is Transport Month</w:t>
      </w:r>
      <w:r w:rsidR="00FE2AB1">
        <w:rPr>
          <w:rFonts w:ascii="Open Sans" w:hAnsi="Open Sans" w:cs="Open Sans"/>
          <w:sz w:val="24"/>
          <w:szCs w:val="24"/>
          <w:lang w:val="en-US"/>
        </w:rPr>
        <w:t xml:space="preserve">. </w:t>
      </w:r>
      <w:r w:rsidRPr="007954E3">
        <w:rPr>
          <w:rFonts w:ascii="Open Sans" w:hAnsi="Open Sans" w:cs="Open Sans"/>
          <w:sz w:val="24"/>
          <w:szCs w:val="24"/>
          <w:lang w:val="en-US"/>
        </w:rPr>
        <w:t xml:space="preserve">South Africans are marking it by paying more to move than they ever have. </w:t>
      </w:r>
      <w:r w:rsidR="004D0D2A">
        <w:rPr>
          <w:rFonts w:ascii="Open Sans" w:hAnsi="Open Sans" w:cs="Open Sans"/>
          <w:sz w:val="24"/>
          <w:szCs w:val="24"/>
          <w:lang w:val="en-US"/>
        </w:rPr>
        <w:t>This is not a</w:t>
      </w:r>
      <w:r w:rsidR="001256C9">
        <w:rPr>
          <w:rFonts w:ascii="Open Sans" w:hAnsi="Open Sans" w:cs="Open Sans"/>
          <w:sz w:val="24"/>
          <w:szCs w:val="24"/>
          <w:lang w:val="en-US"/>
        </w:rPr>
        <w:t>n AA</w:t>
      </w:r>
      <w:r w:rsidR="004D0D2A">
        <w:rPr>
          <w:rFonts w:ascii="Open Sans" w:hAnsi="Open Sans" w:cs="Open Sans"/>
          <w:sz w:val="24"/>
          <w:szCs w:val="24"/>
          <w:lang w:val="en-US"/>
        </w:rPr>
        <w:t xml:space="preserve"> </w:t>
      </w:r>
      <w:proofErr w:type="gramStart"/>
      <w:r w:rsidR="004D0D2A">
        <w:rPr>
          <w:rFonts w:ascii="Open Sans" w:hAnsi="Open Sans" w:cs="Open Sans"/>
          <w:sz w:val="24"/>
          <w:szCs w:val="24"/>
          <w:lang w:val="en-US"/>
        </w:rPr>
        <w:t>request,</w:t>
      </w:r>
      <w:proofErr w:type="gramEnd"/>
      <w:r w:rsidR="004D0D2A">
        <w:rPr>
          <w:rFonts w:ascii="Open Sans" w:hAnsi="Open Sans" w:cs="Open Sans"/>
          <w:sz w:val="24"/>
          <w:szCs w:val="24"/>
          <w:lang w:val="en-US"/>
        </w:rPr>
        <w:t xml:space="preserve"> </w:t>
      </w:r>
      <w:r w:rsidR="00DC1147">
        <w:rPr>
          <w:rFonts w:ascii="Open Sans" w:hAnsi="Open Sans" w:cs="Open Sans"/>
          <w:sz w:val="24"/>
          <w:szCs w:val="24"/>
          <w:lang w:val="en-US"/>
        </w:rPr>
        <w:t xml:space="preserve">it is </w:t>
      </w:r>
      <w:r w:rsidR="004B669A">
        <w:rPr>
          <w:rFonts w:ascii="Open Sans" w:hAnsi="Open Sans" w:cs="Open Sans"/>
          <w:sz w:val="24"/>
          <w:szCs w:val="24"/>
          <w:lang w:val="en-US"/>
        </w:rPr>
        <w:t xml:space="preserve">rather </w:t>
      </w:r>
      <w:proofErr w:type="gramStart"/>
      <w:r w:rsidR="004D0D2A">
        <w:rPr>
          <w:rFonts w:ascii="Open Sans" w:hAnsi="Open Sans" w:cs="Open Sans"/>
          <w:sz w:val="24"/>
          <w:szCs w:val="24"/>
          <w:lang w:val="en-US"/>
        </w:rPr>
        <w:t>an instruction</w:t>
      </w:r>
      <w:proofErr w:type="gramEnd"/>
      <w:r w:rsidR="004D0D2A">
        <w:rPr>
          <w:rFonts w:ascii="Open Sans" w:hAnsi="Open Sans" w:cs="Open Sans"/>
          <w:sz w:val="24"/>
          <w:szCs w:val="24"/>
          <w:lang w:val="en-US"/>
        </w:rPr>
        <w:t xml:space="preserve"> to those </w:t>
      </w:r>
      <w:r w:rsidR="00B6485C">
        <w:rPr>
          <w:rFonts w:ascii="Open Sans" w:hAnsi="Open Sans" w:cs="Open Sans"/>
          <w:sz w:val="24"/>
          <w:szCs w:val="24"/>
          <w:lang w:val="en-US"/>
        </w:rPr>
        <w:t>employed to run</w:t>
      </w:r>
      <w:r w:rsidR="004D0D2A">
        <w:rPr>
          <w:rFonts w:ascii="Open Sans" w:hAnsi="Open Sans" w:cs="Open Sans"/>
          <w:sz w:val="24"/>
          <w:szCs w:val="24"/>
          <w:lang w:val="en-US"/>
        </w:rPr>
        <w:t xml:space="preserve"> this country. The consumer pays your salary</w:t>
      </w:r>
      <w:r w:rsidR="00DC1147">
        <w:rPr>
          <w:rFonts w:ascii="Open Sans" w:hAnsi="Open Sans" w:cs="Open Sans"/>
          <w:sz w:val="24"/>
          <w:szCs w:val="24"/>
          <w:lang w:val="en-US"/>
        </w:rPr>
        <w:t xml:space="preserve"> </w:t>
      </w:r>
      <w:r w:rsidR="00CF5609">
        <w:rPr>
          <w:rFonts w:ascii="Open Sans" w:hAnsi="Open Sans" w:cs="Open Sans"/>
          <w:sz w:val="24"/>
          <w:szCs w:val="24"/>
          <w:lang w:val="en-US"/>
        </w:rPr>
        <w:t xml:space="preserve">and the consumer is the one staring </w:t>
      </w:r>
      <w:r w:rsidR="00DC1147">
        <w:rPr>
          <w:rFonts w:ascii="Open Sans" w:hAnsi="Open Sans" w:cs="Open Sans"/>
          <w:sz w:val="24"/>
          <w:szCs w:val="24"/>
          <w:lang w:val="en-US"/>
        </w:rPr>
        <w:t xml:space="preserve">firmly </w:t>
      </w:r>
      <w:r w:rsidR="002511FD">
        <w:rPr>
          <w:rFonts w:ascii="Open Sans" w:hAnsi="Open Sans" w:cs="Open Sans"/>
          <w:sz w:val="24"/>
          <w:szCs w:val="24"/>
          <w:lang w:val="en-US"/>
        </w:rPr>
        <w:t xml:space="preserve">today </w:t>
      </w:r>
      <w:r w:rsidR="00CF5609">
        <w:rPr>
          <w:rFonts w:ascii="Open Sans" w:hAnsi="Open Sans" w:cs="Open Sans"/>
          <w:sz w:val="24"/>
          <w:szCs w:val="24"/>
          <w:lang w:val="en-US"/>
        </w:rPr>
        <w:t>at the bread</w:t>
      </w:r>
      <w:r w:rsidR="00B6267C">
        <w:rPr>
          <w:rFonts w:ascii="Open Sans" w:hAnsi="Open Sans" w:cs="Open Sans"/>
          <w:sz w:val="24"/>
          <w:szCs w:val="24"/>
          <w:lang w:val="en-US"/>
        </w:rPr>
        <w:t xml:space="preserve"> line</w:t>
      </w:r>
      <w:r w:rsidR="00DC1147">
        <w:rPr>
          <w:rFonts w:ascii="Open Sans" w:hAnsi="Open Sans" w:cs="Open Sans"/>
          <w:sz w:val="24"/>
          <w:szCs w:val="24"/>
          <w:lang w:val="en-US"/>
        </w:rPr>
        <w:t xml:space="preserve">, </w:t>
      </w:r>
      <w:r w:rsidR="002511FD">
        <w:rPr>
          <w:rFonts w:ascii="Open Sans" w:hAnsi="Open Sans" w:cs="Open Sans"/>
          <w:sz w:val="24"/>
          <w:szCs w:val="24"/>
          <w:lang w:val="en-US"/>
        </w:rPr>
        <w:t xml:space="preserve">as the elected </w:t>
      </w:r>
      <w:r w:rsidR="006222EA">
        <w:rPr>
          <w:rFonts w:ascii="Open Sans" w:hAnsi="Open Sans" w:cs="Open Sans"/>
          <w:sz w:val="24"/>
          <w:szCs w:val="24"/>
          <w:lang w:val="en-US"/>
        </w:rPr>
        <w:t xml:space="preserve">body </w:t>
      </w:r>
      <w:r w:rsidR="00303244">
        <w:rPr>
          <w:rFonts w:ascii="Open Sans" w:hAnsi="Open Sans" w:cs="Open Sans"/>
          <w:sz w:val="24"/>
          <w:szCs w:val="24"/>
          <w:lang w:val="en-US"/>
        </w:rPr>
        <w:t xml:space="preserve">you need to provide the relief to those that keep you in </w:t>
      </w:r>
      <w:r w:rsidR="006222EA">
        <w:rPr>
          <w:rFonts w:ascii="Open Sans" w:hAnsi="Open Sans" w:cs="Open Sans"/>
          <w:sz w:val="24"/>
          <w:szCs w:val="24"/>
          <w:lang w:val="en-US"/>
        </w:rPr>
        <w:t>your seat</w:t>
      </w:r>
      <w:r w:rsidR="00303244">
        <w:rPr>
          <w:rFonts w:ascii="Open Sans" w:hAnsi="Open Sans" w:cs="Open Sans"/>
          <w:sz w:val="24"/>
          <w:szCs w:val="24"/>
          <w:lang w:val="en-US"/>
        </w:rPr>
        <w:t xml:space="preserve">, or step aside </w:t>
      </w:r>
      <w:r w:rsidR="00F00EC9">
        <w:rPr>
          <w:rFonts w:ascii="Open Sans" w:hAnsi="Open Sans" w:cs="Open Sans"/>
          <w:sz w:val="24"/>
          <w:szCs w:val="24"/>
          <w:lang w:val="en-US"/>
        </w:rPr>
        <w:t>and let those that will, do”.</w:t>
      </w:r>
    </w:p>
    <w:p w14:paraId="15AD86D6" w14:textId="77777777" w:rsidR="00116EB0" w:rsidRPr="007954E3" w:rsidRDefault="00116EB0" w:rsidP="007954E3">
      <w:pPr>
        <w:pStyle w:val="NoSpacing"/>
        <w:jc w:val="both"/>
        <w:rPr>
          <w:rFonts w:ascii="Open Sans" w:hAnsi="Open Sans" w:cs="Open Sans"/>
          <w:sz w:val="24"/>
          <w:szCs w:val="24"/>
          <w:lang w:val="en-US"/>
        </w:rPr>
      </w:pPr>
    </w:p>
    <w:p w14:paraId="0A6EA237" w14:textId="3C187B1E" w:rsidR="007954E3" w:rsidRPr="00717666" w:rsidRDefault="0004641C" w:rsidP="007954E3">
      <w:pPr>
        <w:pStyle w:val="NoSpacing"/>
        <w:jc w:val="both"/>
        <w:rPr>
          <w:rFonts w:ascii="Open Sans" w:hAnsi="Open Sans" w:cs="Open Sans"/>
          <w:b/>
          <w:bCs/>
          <w:sz w:val="24"/>
          <w:szCs w:val="24"/>
          <w:lang w:val="en-US"/>
        </w:rPr>
      </w:pPr>
      <w:r w:rsidRPr="00717666">
        <w:rPr>
          <w:rFonts w:ascii="Open Sans" w:hAnsi="Open Sans" w:cs="Open Sans"/>
          <w:b/>
          <w:bCs/>
          <w:sz w:val="24"/>
          <w:szCs w:val="24"/>
          <w:lang w:val="en-US"/>
        </w:rPr>
        <w:t>Note to editors</w:t>
      </w:r>
    </w:p>
    <w:p w14:paraId="2967A91D" w14:textId="77777777" w:rsidR="0004641C" w:rsidRDefault="0004641C" w:rsidP="007954E3">
      <w:pPr>
        <w:pStyle w:val="NoSpacing"/>
        <w:jc w:val="both"/>
        <w:rPr>
          <w:rFonts w:ascii="Open Sans" w:hAnsi="Open Sans" w:cs="Open Sans"/>
          <w:sz w:val="24"/>
          <w:szCs w:val="24"/>
          <w:lang w:val="en-US"/>
        </w:rPr>
      </w:pPr>
    </w:p>
    <w:p w14:paraId="5151BFEB"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b/>
          <w:bCs/>
          <w:sz w:val="24"/>
          <w:szCs w:val="24"/>
          <w:lang w:val="en-US"/>
        </w:rPr>
        <w:t>The numbers</w:t>
      </w:r>
    </w:p>
    <w:tbl>
      <w:tblPr>
        <w:tblW w:w="0" w:type="auto"/>
        <w:tblCellMar>
          <w:top w:w="15" w:type="dxa"/>
          <w:left w:w="15" w:type="dxa"/>
          <w:bottom w:w="15" w:type="dxa"/>
          <w:right w:w="15" w:type="dxa"/>
        </w:tblCellMar>
        <w:tblLook w:val="04A0" w:firstRow="1" w:lastRow="0" w:firstColumn="1" w:lastColumn="0" w:noHBand="0" w:noVBand="1"/>
      </w:tblPr>
      <w:tblGrid>
        <w:gridCol w:w="4240"/>
        <w:gridCol w:w="5640"/>
      </w:tblGrid>
      <w:tr w:rsidR="007954E3" w:rsidRPr="007954E3" w14:paraId="05405DAA"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483C6D17"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Diesel in January 2026</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5131F993"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 xml:space="preserve">R17 a </w:t>
            </w:r>
            <w:proofErr w:type="spellStart"/>
            <w:r w:rsidRPr="007954E3">
              <w:rPr>
                <w:rFonts w:ascii="Open Sans" w:hAnsi="Open Sans" w:cs="Open Sans"/>
                <w:sz w:val="24"/>
                <w:szCs w:val="24"/>
                <w:lang w:val="en-US"/>
              </w:rPr>
              <w:t>litre</w:t>
            </w:r>
            <w:proofErr w:type="spellEnd"/>
          </w:p>
        </w:tc>
      </w:tr>
      <w:tr w:rsidR="007954E3" w:rsidRPr="007954E3" w14:paraId="776C5EE2"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1155ED65"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Diesel now</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2880FCBB"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 xml:space="preserve">More than R34 a </w:t>
            </w:r>
            <w:proofErr w:type="spellStart"/>
            <w:r w:rsidRPr="007954E3">
              <w:rPr>
                <w:rFonts w:ascii="Open Sans" w:hAnsi="Open Sans" w:cs="Open Sans"/>
                <w:sz w:val="24"/>
                <w:szCs w:val="24"/>
                <w:lang w:val="en-US"/>
              </w:rPr>
              <w:t>litre</w:t>
            </w:r>
            <w:proofErr w:type="spellEnd"/>
            <w:r w:rsidRPr="007954E3">
              <w:rPr>
                <w:rFonts w:ascii="Open Sans" w:hAnsi="Open Sans" w:cs="Open Sans"/>
                <w:sz w:val="24"/>
                <w:szCs w:val="24"/>
                <w:lang w:val="en-US"/>
              </w:rPr>
              <w:t>, the largest annual increase on record</w:t>
            </w:r>
          </w:p>
        </w:tc>
      </w:tr>
      <w:tr w:rsidR="007954E3" w:rsidRPr="007954E3" w14:paraId="446FE355"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1380F2D9"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Petrol since January</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54F1344A"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Up by about a third</w:t>
            </w:r>
          </w:p>
        </w:tc>
      </w:tr>
      <w:tr w:rsidR="007954E3" w:rsidRPr="007954E3" w14:paraId="0E2902C2"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137115AA"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November projection, petrol</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7458CFCE"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 xml:space="preserve">Up R4.29 a </w:t>
            </w:r>
            <w:proofErr w:type="spellStart"/>
            <w:r w:rsidRPr="007954E3">
              <w:rPr>
                <w:rFonts w:ascii="Open Sans" w:hAnsi="Open Sans" w:cs="Open Sans"/>
                <w:sz w:val="24"/>
                <w:szCs w:val="24"/>
                <w:lang w:val="en-US"/>
              </w:rPr>
              <w:t>litre</w:t>
            </w:r>
            <w:proofErr w:type="spellEnd"/>
            <w:r w:rsidRPr="007954E3">
              <w:rPr>
                <w:rFonts w:ascii="Open Sans" w:hAnsi="Open Sans" w:cs="Open Sans"/>
                <w:sz w:val="24"/>
                <w:szCs w:val="24"/>
                <w:lang w:val="en-US"/>
              </w:rPr>
              <w:t xml:space="preserve"> (93) and R4.58 a </w:t>
            </w:r>
            <w:proofErr w:type="spellStart"/>
            <w:r w:rsidRPr="007954E3">
              <w:rPr>
                <w:rFonts w:ascii="Open Sans" w:hAnsi="Open Sans" w:cs="Open Sans"/>
                <w:sz w:val="24"/>
                <w:szCs w:val="24"/>
                <w:lang w:val="en-US"/>
              </w:rPr>
              <w:t>litre</w:t>
            </w:r>
            <w:proofErr w:type="spellEnd"/>
            <w:r w:rsidRPr="007954E3">
              <w:rPr>
                <w:rFonts w:ascii="Open Sans" w:hAnsi="Open Sans" w:cs="Open Sans"/>
                <w:sz w:val="24"/>
                <w:szCs w:val="24"/>
                <w:lang w:val="en-US"/>
              </w:rPr>
              <w:t xml:space="preserve"> (95)</w:t>
            </w:r>
          </w:p>
        </w:tc>
      </w:tr>
      <w:tr w:rsidR="007954E3" w:rsidRPr="007954E3" w14:paraId="56C6E652"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565B75C3"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November projection, diesel (wholesale)</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0DC196E7"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 xml:space="preserve">Up R2.56 to R2.91 a </w:t>
            </w:r>
            <w:proofErr w:type="spellStart"/>
            <w:r w:rsidRPr="007954E3">
              <w:rPr>
                <w:rFonts w:ascii="Open Sans" w:hAnsi="Open Sans" w:cs="Open Sans"/>
                <w:sz w:val="24"/>
                <w:szCs w:val="24"/>
                <w:lang w:val="en-US"/>
              </w:rPr>
              <w:t>litre</w:t>
            </w:r>
            <w:proofErr w:type="spellEnd"/>
          </w:p>
        </w:tc>
      </w:tr>
      <w:tr w:rsidR="007954E3" w:rsidRPr="007954E3" w14:paraId="778D0E9E"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277EBFCB"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November projection, illuminating paraffin</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449086B8"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 xml:space="preserve">Up R5.00 a </w:t>
            </w:r>
            <w:proofErr w:type="spellStart"/>
            <w:r w:rsidRPr="007954E3">
              <w:rPr>
                <w:rFonts w:ascii="Open Sans" w:hAnsi="Open Sans" w:cs="Open Sans"/>
                <w:sz w:val="24"/>
                <w:szCs w:val="24"/>
                <w:lang w:val="en-US"/>
              </w:rPr>
              <w:t>litre</w:t>
            </w:r>
            <w:proofErr w:type="spellEnd"/>
          </w:p>
        </w:tc>
      </w:tr>
      <w:tr w:rsidR="007954E3" w:rsidRPr="007954E3" w14:paraId="0808E852"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7976B210"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Oil price</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599A1AF4"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Above US$100 a barrel, against US$65 before the Iran war</w:t>
            </w:r>
          </w:p>
        </w:tc>
      </w:tr>
      <w:tr w:rsidR="007954E3" w:rsidRPr="007954E3" w14:paraId="71142209" w14:textId="77777777">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58C557EC" w14:textId="77777777" w:rsidR="007954E3" w:rsidRPr="00866207" w:rsidRDefault="007954E3" w:rsidP="00986981">
            <w:pPr>
              <w:pStyle w:val="NoSpacing"/>
              <w:rPr>
                <w:rFonts w:ascii="Open Sans" w:hAnsi="Open Sans" w:cs="Open Sans"/>
                <w:sz w:val="24"/>
                <w:szCs w:val="24"/>
                <w:lang w:val="en-US"/>
              </w:rPr>
            </w:pPr>
            <w:r w:rsidRPr="00866207">
              <w:rPr>
                <w:rFonts w:ascii="Open Sans" w:hAnsi="Open Sans" w:cs="Open Sans"/>
                <w:sz w:val="24"/>
                <w:szCs w:val="24"/>
                <w:lang w:val="en-US"/>
              </w:rPr>
              <w:t>April 2026 fuel levy relief</w:t>
            </w:r>
          </w:p>
        </w:tc>
        <w:tc>
          <w:tcPr>
            <w:tcW w:w="0" w:type="auto"/>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hideMark/>
          </w:tcPr>
          <w:p w14:paraId="25CAD32D"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sz w:val="24"/>
                <w:szCs w:val="24"/>
                <w:lang w:val="en-US"/>
              </w:rPr>
              <w:t xml:space="preserve">R3 a </w:t>
            </w:r>
            <w:proofErr w:type="spellStart"/>
            <w:r w:rsidRPr="007954E3">
              <w:rPr>
                <w:rFonts w:ascii="Open Sans" w:hAnsi="Open Sans" w:cs="Open Sans"/>
                <w:sz w:val="24"/>
                <w:szCs w:val="24"/>
                <w:lang w:val="en-US"/>
              </w:rPr>
              <w:t>litre</w:t>
            </w:r>
            <w:proofErr w:type="spellEnd"/>
            <w:r w:rsidRPr="007954E3">
              <w:rPr>
                <w:rFonts w:ascii="Open Sans" w:hAnsi="Open Sans" w:cs="Open Sans"/>
                <w:sz w:val="24"/>
                <w:szCs w:val="24"/>
                <w:lang w:val="en-US"/>
              </w:rPr>
              <w:t>, at a cost of more than R17 billion</w:t>
            </w:r>
          </w:p>
        </w:tc>
      </w:tr>
    </w:tbl>
    <w:p w14:paraId="2C6AB86B" w14:textId="77777777" w:rsidR="007954E3" w:rsidRPr="007954E3" w:rsidRDefault="007954E3" w:rsidP="007954E3">
      <w:pPr>
        <w:pStyle w:val="NoSpacing"/>
        <w:jc w:val="both"/>
        <w:rPr>
          <w:rFonts w:ascii="Open Sans" w:hAnsi="Open Sans" w:cs="Open Sans"/>
          <w:sz w:val="24"/>
          <w:szCs w:val="24"/>
          <w:lang w:val="en-US"/>
        </w:rPr>
      </w:pPr>
      <w:r w:rsidRPr="007954E3">
        <w:rPr>
          <w:rFonts w:ascii="Open Sans" w:hAnsi="Open Sans" w:cs="Open Sans"/>
          <w:i/>
          <w:iCs/>
          <w:sz w:val="24"/>
          <w:szCs w:val="24"/>
          <w:lang w:val="en-US"/>
        </w:rPr>
        <w:t>Sources: Investec chief economist Annabel Bishop; Central Energy Fund early data. November figures are projections and are recalculated daily.</w:t>
      </w:r>
    </w:p>
    <w:p w14:paraId="1D17A4C2" w14:textId="77777777" w:rsidR="0004641C" w:rsidRDefault="0004641C" w:rsidP="007954E3">
      <w:pPr>
        <w:pStyle w:val="NoSpacing"/>
        <w:jc w:val="both"/>
        <w:rPr>
          <w:rFonts w:ascii="Open Sans" w:hAnsi="Open Sans" w:cs="Open Sans"/>
          <w:b/>
          <w:bCs/>
          <w:sz w:val="24"/>
          <w:szCs w:val="24"/>
          <w:lang w:val="en-US"/>
        </w:rPr>
      </w:pPr>
    </w:p>
    <w:p w14:paraId="7010506A" w14:textId="77777777" w:rsidR="00504C57" w:rsidRPr="004B0F25" w:rsidRDefault="00504C57" w:rsidP="00504C57">
      <w:pPr>
        <w:pStyle w:val="NoSpacing"/>
        <w:rPr>
          <w:rFonts w:ascii="Open Sans" w:hAnsi="Open Sans" w:cs="Open Sans"/>
          <w:b/>
          <w:bCs/>
          <w:sz w:val="24"/>
          <w:szCs w:val="24"/>
        </w:rPr>
      </w:pPr>
      <w:r w:rsidRPr="004B0F25">
        <w:rPr>
          <w:rFonts w:ascii="Open Sans" w:hAnsi="Open Sans" w:cs="Open Sans"/>
          <w:b/>
          <w:bCs/>
          <w:sz w:val="24"/>
          <w:szCs w:val="24"/>
        </w:rPr>
        <w:t>CONTACT:</w:t>
      </w:r>
    </w:p>
    <w:p w14:paraId="3CE9E12D" w14:textId="77777777" w:rsidR="00504C57" w:rsidRPr="004B0F25" w:rsidRDefault="00504C57" w:rsidP="00504C57">
      <w:pPr>
        <w:pStyle w:val="NoSpacing"/>
        <w:rPr>
          <w:rFonts w:ascii="Open Sans" w:hAnsi="Open Sans" w:cs="Open Sans"/>
          <w:sz w:val="24"/>
          <w:szCs w:val="24"/>
        </w:rPr>
      </w:pPr>
      <w:r w:rsidRPr="004B0F25">
        <w:rPr>
          <w:rFonts w:ascii="Open Sans" w:hAnsi="Open Sans" w:cs="Open Sans"/>
          <w:sz w:val="24"/>
          <w:szCs w:val="24"/>
        </w:rPr>
        <w:t>Minesh Bhagaloo</w:t>
      </w:r>
    </w:p>
    <w:p w14:paraId="73706020" w14:textId="77777777" w:rsidR="00504C57" w:rsidRPr="004B0F25" w:rsidRDefault="00504C57" w:rsidP="00504C57">
      <w:pPr>
        <w:pStyle w:val="NoSpacing"/>
        <w:rPr>
          <w:rFonts w:ascii="Open Sans" w:hAnsi="Open Sans" w:cs="Open Sans"/>
          <w:sz w:val="24"/>
          <w:szCs w:val="24"/>
        </w:rPr>
      </w:pPr>
      <w:r w:rsidRPr="004B0F25">
        <w:rPr>
          <w:rFonts w:ascii="Open Sans" w:hAnsi="Open Sans" w:cs="Open Sans"/>
          <w:sz w:val="24"/>
          <w:szCs w:val="24"/>
        </w:rPr>
        <w:t>Head of Public Relations and Advocacy</w:t>
      </w:r>
    </w:p>
    <w:p w14:paraId="5356F078" w14:textId="2D4841C2" w:rsidR="00D261D0" w:rsidRDefault="00BE12A3" w:rsidP="00504C57">
      <w:pPr>
        <w:pStyle w:val="NoSpacing"/>
      </w:pPr>
      <w:hyperlink r:id="rId7" w:history="1">
        <w:r w:rsidRPr="004B0F25">
          <w:rPr>
            <w:rStyle w:val="Hyperlink"/>
            <w:rFonts w:ascii="Open Sans" w:hAnsi="Open Sans" w:cs="Open Sans"/>
            <w:color w:val="auto"/>
            <w:sz w:val="24"/>
            <w:szCs w:val="24"/>
          </w:rPr>
          <w:t>minesh.bhagaloo@aasa.co.za</w:t>
        </w:r>
      </w:hyperlink>
    </w:p>
    <w:p w14:paraId="37B5DBC4" w14:textId="1AC5108D" w:rsidR="006C2DE1" w:rsidRPr="004B0F25" w:rsidRDefault="00AC756A" w:rsidP="007442A5">
      <w:pPr>
        <w:ind w:left="-851"/>
      </w:pPr>
      <w:r w:rsidRPr="004B0F25">
        <w:rPr>
          <w:noProof/>
          <w:sz w:val="20"/>
          <w:szCs w:val="20"/>
        </w:rPr>
        <mc:AlternateContent>
          <mc:Choice Requires="wps">
            <w:drawing>
              <wp:anchor distT="45720" distB="45720" distL="114300" distR="114300" simplePos="0" relativeHeight="251667456" behindDoc="1" locked="0" layoutInCell="1" allowOverlap="1" wp14:anchorId="1AEB0046" wp14:editId="731B8356">
                <wp:simplePos x="0" y="0"/>
                <wp:positionH relativeFrom="margin">
                  <wp:posOffset>-102870</wp:posOffset>
                </wp:positionH>
                <wp:positionV relativeFrom="paragraph">
                  <wp:posOffset>249897</wp:posOffset>
                </wp:positionV>
                <wp:extent cx="6866890" cy="1404620"/>
                <wp:effectExtent l="0" t="0" r="0" b="0"/>
                <wp:wrapNone/>
                <wp:docPr id="1311124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890" cy="1404620"/>
                        </a:xfrm>
                        <a:prstGeom prst="rect">
                          <a:avLst/>
                        </a:prstGeom>
                        <a:noFill/>
                        <a:ln w="9525">
                          <a:noFill/>
                          <a:miter lim="800000"/>
                          <a:headEnd/>
                          <a:tailEnd/>
                        </a:ln>
                      </wps:spPr>
                      <wps:txbx>
                        <w:txbxContent>
                          <w:p w14:paraId="3151FCF6" w14:textId="77777777" w:rsidR="00A77431" w:rsidRDefault="00A77431" w:rsidP="00A77431">
                            <w:pPr>
                              <w:spacing w:after="0"/>
                              <w:rPr>
                                <w:rFonts w:ascii="Open Sans" w:hAnsi="Open Sans" w:cs="Open Sans"/>
                                <w:b/>
                                <w:bCs/>
                                <w:sz w:val="19"/>
                                <w:szCs w:val="19"/>
                              </w:rPr>
                            </w:pPr>
                            <w:r w:rsidRPr="00A77431">
                              <w:rPr>
                                <w:rFonts w:ascii="Open Sans" w:hAnsi="Open Sans" w:cs="Open Sans"/>
                                <w:b/>
                                <w:bCs/>
                                <w:sz w:val="19"/>
                                <w:szCs w:val="19"/>
                              </w:rPr>
                              <w:t xml:space="preserve">About the AA </w:t>
                            </w:r>
                          </w:p>
                          <w:p w14:paraId="11F8C767" w14:textId="375773B8" w:rsidR="00A77431" w:rsidRPr="00A77431" w:rsidRDefault="00A77431" w:rsidP="00A77431">
                            <w:pPr>
                              <w:spacing w:after="0"/>
                              <w:rPr>
                                <w:rFonts w:ascii="Open Sans" w:hAnsi="Open Sans" w:cs="Open Sans"/>
                                <w:b/>
                                <w:bCs/>
                                <w:sz w:val="19"/>
                                <w:szCs w:val="19"/>
                              </w:rPr>
                            </w:pPr>
                            <w:r w:rsidRPr="00A77431">
                              <w:rPr>
                                <w:rFonts w:ascii="Open Sans" w:hAnsi="Open Sans" w:cs="Open Sans"/>
                                <w:sz w:val="19"/>
                                <w:szCs w:val="19"/>
                              </w:rPr>
                              <w:t>The South African Automobile Association is a membership-funded club that offers benefits to its members, including 24-hour medical rescue, roadside rescue, a towing service, emergency roadside response, long-distance travel benefits, insurance, accommodation ratings, vehicle assessment services, and other offerings related to mobility. The AA is also South Africa’s most determined advocate for consumers’ rights and safety when using the country’s road networks.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EB0046" id="_x0000_t202" coordsize="21600,21600" o:spt="202" path="m,l,21600r21600,l21600,xe">
                <v:stroke joinstyle="miter"/>
                <v:path gradientshapeok="t" o:connecttype="rect"/>
              </v:shapetype>
              <v:shape id="Text Box 2" o:spid="_x0000_s1026" type="#_x0000_t202" style="position:absolute;left:0;text-align:left;margin-left:-8.1pt;margin-top:19.7pt;width:540.7pt;height:110.6pt;z-index:-251649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" filled="f" stroked="f">
                <v:textbox style="mso-fit-shape-to-text:t">
                  <w:txbxContent>
                    <w:p w14:paraId="3151FCF6" w14:textId="77777777" w:rsidR="00A77431" w:rsidRDefault="00A77431" w:rsidP="00A77431">
                      <w:pPr>
                        <w:spacing w:after="0"/>
                        <w:rPr>
                          <w:rFonts w:ascii="Open Sans" w:hAnsi="Open Sans" w:cs="Open Sans"/>
                          <w:b/>
                          <w:bCs/>
                          <w:sz w:val="19"/>
                          <w:szCs w:val="19"/>
                        </w:rPr>
                      </w:pPr>
                      <w:r w:rsidRPr="00A77431">
                        <w:rPr>
                          <w:rFonts w:ascii="Open Sans" w:hAnsi="Open Sans" w:cs="Open Sans"/>
                          <w:b/>
                          <w:bCs/>
                          <w:sz w:val="19"/>
                          <w:szCs w:val="19"/>
                        </w:rPr>
                        <w:t xml:space="preserve">About the AA </w:t>
                      </w:r>
                    </w:p>
                    <w:p w14:paraId="11F8C767" w14:textId="375773B8" w:rsidR="00A77431" w:rsidRPr="00A77431" w:rsidRDefault="00A77431" w:rsidP="00A77431">
                      <w:pPr>
                        <w:spacing w:after="0"/>
                        <w:rPr>
                          <w:rFonts w:ascii="Open Sans" w:hAnsi="Open Sans" w:cs="Open Sans"/>
                          <w:b/>
                          <w:bCs/>
                          <w:sz w:val="19"/>
                          <w:szCs w:val="19"/>
                        </w:rPr>
                      </w:pPr>
                      <w:r w:rsidRPr="00A77431">
                        <w:rPr>
                          <w:rFonts w:ascii="Open Sans" w:hAnsi="Open Sans" w:cs="Open Sans"/>
                          <w:sz w:val="19"/>
                          <w:szCs w:val="19"/>
                        </w:rPr>
                        <w:t>The South African Automobile Association is a membership-funded club that offers benefits to its members, including 24-hour medical rescue, roadside rescue, a towing service, emergency roadside response, long-distance travel benefits, insurance, accommodation ratings, vehicle assessment services, and other offerings related to mobility. The AA is also South Africa’s most determined advocate for consumers’ rights and safety when using the country’s road networks.</w:t>
                      </w:r>
                    </w:p>
                  </w:txbxContent>
                </v:textbox>
                <w10:wrap anchorx="margin"/>
              </v:shape>
            </w:pict>
          </mc:Fallback>
        </mc:AlternateContent>
      </w:r>
      <w:r w:rsidRPr="004B0F25">
        <w:rPr>
          <w:rFonts w:ascii="Open Sans" w:hAnsi="Open Sans" w:cs="Open Sans"/>
          <w:noProof/>
          <w:sz w:val="18"/>
          <w:szCs w:val="18"/>
        </w:rPr>
        <mc:AlternateContent>
          <mc:Choice Requires="wps">
            <w:drawing>
              <wp:anchor distT="0" distB="0" distL="114300" distR="114300" simplePos="0" relativeHeight="251665408" behindDoc="1" locked="0" layoutInCell="1" allowOverlap="1" wp14:anchorId="55F9FE62" wp14:editId="04AEB54B">
                <wp:simplePos x="0" y="0"/>
                <wp:positionH relativeFrom="margin">
                  <wp:align>center</wp:align>
                </wp:positionH>
                <wp:positionV relativeFrom="paragraph">
                  <wp:posOffset>228014</wp:posOffset>
                </wp:positionV>
                <wp:extent cx="7695565" cy="1186815"/>
                <wp:effectExtent l="0" t="0" r="19685" b="13335"/>
                <wp:wrapNone/>
                <wp:docPr id="1449247297" name="Rectangle 2"/>
                <wp:cNvGraphicFramePr/>
                <a:graphic xmlns:a="http://schemas.openxmlformats.org/drawingml/2006/main">
                  <a:graphicData uri="http://schemas.microsoft.com/office/word/2010/wordprocessingShape">
                    <wps:wsp>
                      <wps:cNvSpPr/>
                      <wps:spPr>
                        <a:xfrm>
                          <a:off x="0" y="0"/>
                          <a:ext cx="7695565" cy="1186815"/>
                        </a:xfrm>
                        <a:prstGeom prst="rect">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680E3" id="Rectangle 2" o:spid="_x0000_s1026" style="position:absolute;margin-left:0;margin-top:17.95pt;width:605.95pt;height:93.4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" fillcolor="#ffc000" strokecolor="#ffc000" strokeweight="1pt">
                <w10:wrap anchorx="margin"/>
              </v:rect>
            </w:pict>
          </mc:Fallback>
        </mc:AlternateContent>
      </w:r>
    </w:p>
    <w:p w14:paraId="25D482FF" w14:textId="2357464F" w:rsidR="00B03CA6" w:rsidRPr="004B0F25" w:rsidRDefault="00AC756A" w:rsidP="00F70AAB">
      <w:pPr>
        <w:ind w:left="-851"/>
      </w:pPr>
      <w:r w:rsidRPr="004B0F25">
        <w:rPr>
          <w:rFonts w:ascii="Open Sans" w:hAnsi="Open Sans" w:cs="Open Sans"/>
          <w:noProof/>
          <w:sz w:val="19"/>
          <w:szCs w:val="19"/>
        </w:rPr>
        <mc:AlternateContent>
          <mc:Choice Requires="wps">
            <w:drawing>
              <wp:anchor distT="45720" distB="45720" distL="114300" distR="114300" simplePos="0" relativeHeight="251675648" behindDoc="1" locked="0" layoutInCell="1" allowOverlap="1" wp14:anchorId="22DD205D" wp14:editId="2AD9250C">
                <wp:simplePos x="0" y="0"/>
                <wp:positionH relativeFrom="margin">
                  <wp:align>right</wp:align>
                </wp:positionH>
                <wp:positionV relativeFrom="paragraph">
                  <wp:posOffset>1196873</wp:posOffset>
                </wp:positionV>
                <wp:extent cx="710776" cy="254000"/>
                <wp:effectExtent l="0" t="0" r="0" b="0"/>
                <wp:wrapNone/>
                <wp:docPr id="2063195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776" cy="254000"/>
                        </a:xfrm>
                        <a:prstGeom prst="rect">
                          <a:avLst/>
                        </a:prstGeom>
                        <a:solidFill>
                          <a:srgbClr val="FFFFFF"/>
                        </a:solidFill>
                        <a:ln w="9525">
                          <a:noFill/>
                          <a:miter lim="800000"/>
                          <a:headEnd/>
                          <a:tailEnd/>
                        </a:ln>
                      </wps:spPr>
                      <wps:txbx>
                        <w:txbxContent>
                          <w:p w14:paraId="33C52116" w14:textId="25349856" w:rsidR="00996A85" w:rsidRPr="00B13690" w:rsidRDefault="00996A85" w:rsidP="00996A85">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D205D" id="_x0000_s1027" type="#_x0000_t202" style="position:absolute;left:0;text-align:left;margin-left:4.75pt;margin-top:94.25pt;width:55.95pt;height:20pt;z-index:-2516408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" stroked="f">
                <v:textbox>
                  <w:txbxContent>
                    <w:p w14:paraId="33C52116" w14:textId="25349856" w:rsidR="00996A85" w:rsidRPr="00B13690" w:rsidRDefault="00996A85" w:rsidP="00996A85">
                      <w:pPr>
                        <w:jc w:val="right"/>
                      </w:pPr>
                    </w:p>
                  </w:txbxContent>
                </v:textbox>
                <w10:wrap anchorx="margin"/>
              </v:shape>
            </w:pict>
          </mc:Fallback>
        </mc:AlternateContent>
      </w:r>
      <w:r w:rsidRPr="004B0F25">
        <w:rPr>
          <w:rFonts w:ascii="Open Sans" w:hAnsi="Open Sans" w:cs="Open Sans"/>
          <w:noProof/>
          <w:sz w:val="19"/>
          <w:szCs w:val="19"/>
        </w:rPr>
        <mc:AlternateContent>
          <mc:Choice Requires="wps">
            <w:drawing>
              <wp:anchor distT="45720" distB="45720" distL="114300" distR="114300" simplePos="0" relativeHeight="251673600" behindDoc="1" locked="0" layoutInCell="1" allowOverlap="1" wp14:anchorId="0EF671F5" wp14:editId="12B81833">
                <wp:simplePos x="0" y="0"/>
                <wp:positionH relativeFrom="column">
                  <wp:posOffset>-123092</wp:posOffset>
                </wp:positionH>
                <wp:positionV relativeFrom="paragraph">
                  <wp:posOffset>1201665</wp:posOffset>
                </wp:positionV>
                <wp:extent cx="2760133" cy="254000"/>
                <wp:effectExtent l="0" t="0" r="2540" b="0"/>
                <wp:wrapNone/>
                <wp:docPr id="1620082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133" cy="254000"/>
                        </a:xfrm>
                        <a:prstGeom prst="rect">
                          <a:avLst/>
                        </a:prstGeom>
                        <a:solidFill>
                          <a:srgbClr val="FFFFFF"/>
                        </a:solidFill>
                        <a:ln w="9525">
                          <a:noFill/>
                          <a:miter lim="800000"/>
                          <a:headEnd/>
                          <a:tailEnd/>
                        </a:ln>
                      </wps:spPr>
                      <wps:txbx>
                        <w:txbxContent>
                          <w:p w14:paraId="0BCC1651" w14:textId="77777777" w:rsidR="00996A85" w:rsidRPr="00B13690" w:rsidRDefault="00996A85" w:rsidP="00996A85">
                            <w:pPr>
                              <w:rPr>
                                <w:rFonts w:ascii="Open Sans" w:hAnsi="Open Sans" w:cs="Open Sans"/>
                                <w:b/>
                                <w:bCs/>
                                <w:sz w:val="19"/>
                                <w:szCs w:val="19"/>
                              </w:rPr>
                            </w:pPr>
                            <w:r w:rsidRPr="00B13690">
                              <w:rPr>
                                <w:rFonts w:ascii="Open Sans" w:hAnsi="Open Sans" w:cs="Open Sans"/>
                                <w:b/>
                                <w:bCs/>
                                <w:sz w:val="19"/>
                                <w:szCs w:val="19"/>
                              </w:rPr>
                              <w:t xml:space="preserve">For more information, </w:t>
                            </w:r>
                            <w:r w:rsidRPr="00B13690">
                              <w:rPr>
                                <w:rFonts w:ascii="Open Sans" w:hAnsi="Open Sans" w:cs="Open Sans"/>
                                <w:b/>
                                <w:bCs/>
                                <w:color w:val="FFC000"/>
                                <w:sz w:val="19"/>
                                <w:szCs w:val="19"/>
                              </w:rPr>
                              <w:t>visit www.aa.co.za</w:t>
                            </w:r>
                          </w:p>
                          <w:p w14:paraId="2F80CB3D" w14:textId="77777777" w:rsidR="00996A85" w:rsidRDefault="00996A85" w:rsidP="00996A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671F5" id="_x0000_s1028" type="#_x0000_t202" style="position:absolute;left:0;text-align:left;margin-left:-9.7pt;margin-top:94.6pt;width:217.35pt;height:20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" stroked="f">
                <v:textbox>
                  <w:txbxContent>
                    <w:p w14:paraId="0BCC1651" w14:textId="77777777" w:rsidR="00996A85" w:rsidRPr="00B13690" w:rsidRDefault="00996A85" w:rsidP="00996A85">
                      <w:pPr>
                        <w:rPr>
                          <w:rFonts w:ascii="Open Sans" w:hAnsi="Open Sans" w:cs="Open Sans"/>
                          <w:b/>
                          <w:bCs/>
                          <w:sz w:val="19"/>
                          <w:szCs w:val="19"/>
                        </w:rPr>
                      </w:pPr>
                      <w:r w:rsidRPr="00B13690">
                        <w:rPr>
                          <w:rFonts w:ascii="Open Sans" w:hAnsi="Open Sans" w:cs="Open Sans"/>
                          <w:b/>
                          <w:bCs/>
                          <w:sz w:val="19"/>
                          <w:szCs w:val="19"/>
                        </w:rPr>
                        <w:t xml:space="preserve">For more information, </w:t>
                      </w:r>
                      <w:r w:rsidRPr="00B13690">
                        <w:rPr>
                          <w:rFonts w:ascii="Open Sans" w:hAnsi="Open Sans" w:cs="Open Sans"/>
                          <w:b/>
                          <w:bCs/>
                          <w:color w:val="FFC000"/>
                          <w:sz w:val="19"/>
                          <w:szCs w:val="19"/>
                        </w:rPr>
                        <w:t>visit www.aa.co.za</w:t>
                      </w:r>
                    </w:p>
                    <w:p w14:paraId="2F80CB3D" w14:textId="77777777" w:rsidR="00996A85" w:rsidRDefault="00996A85" w:rsidP="00996A85"/>
                  </w:txbxContent>
                </v:textbox>
              </v:shape>
            </w:pict>
          </mc:Fallback>
        </mc:AlternateContent>
      </w:r>
    </w:p>
    <w:sectPr w:rsidR="00B03CA6" w:rsidRPr="004B0F25" w:rsidSect="00E157B6">
      <w:pgSz w:w="11906" w:h="16838"/>
      <w:pgMar w:top="1440" w:right="1008" w:bottom="1008"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2E7"/>
    <w:multiLevelType w:val="hybridMultilevel"/>
    <w:tmpl w:val="BDC0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8F729F"/>
    <w:multiLevelType w:val="hybridMultilevel"/>
    <w:tmpl w:val="39C49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B627E"/>
    <w:multiLevelType w:val="hybridMultilevel"/>
    <w:tmpl w:val="815A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13893"/>
    <w:multiLevelType w:val="multilevel"/>
    <w:tmpl w:val="61A09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B1633"/>
    <w:multiLevelType w:val="hybridMultilevel"/>
    <w:tmpl w:val="BF407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05D4C"/>
    <w:multiLevelType w:val="hybridMultilevel"/>
    <w:tmpl w:val="F48C604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138E5A4E"/>
    <w:multiLevelType w:val="hybridMultilevel"/>
    <w:tmpl w:val="DD5E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3411D7"/>
    <w:multiLevelType w:val="hybridMultilevel"/>
    <w:tmpl w:val="212E3266"/>
    <w:lvl w:ilvl="0" w:tplc="62FCDF9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D00A7"/>
    <w:multiLevelType w:val="hybridMultilevel"/>
    <w:tmpl w:val="8A1A7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423B25"/>
    <w:multiLevelType w:val="hybridMultilevel"/>
    <w:tmpl w:val="8534A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959B1"/>
    <w:multiLevelType w:val="hybridMultilevel"/>
    <w:tmpl w:val="24846088"/>
    <w:lvl w:ilvl="0" w:tplc="62FCDF9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7950F4"/>
    <w:multiLevelType w:val="hybridMultilevel"/>
    <w:tmpl w:val="B5C6ED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FA34FE1"/>
    <w:multiLevelType w:val="hybridMultilevel"/>
    <w:tmpl w:val="6256F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27C53"/>
    <w:multiLevelType w:val="hybridMultilevel"/>
    <w:tmpl w:val="98F69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72855"/>
    <w:multiLevelType w:val="hybridMultilevel"/>
    <w:tmpl w:val="E2C42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522B73"/>
    <w:multiLevelType w:val="hybridMultilevel"/>
    <w:tmpl w:val="7FD4894A"/>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416FC7"/>
    <w:multiLevelType w:val="hybridMultilevel"/>
    <w:tmpl w:val="E1BED2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34C63ED"/>
    <w:multiLevelType w:val="hybridMultilevel"/>
    <w:tmpl w:val="8E561C0E"/>
    <w:lvl w:ilvl="0" w:tplc="1C090001">
      <w:start w:val="1"/>
      <w:numFmt w:val="bullet"/>
      <w:lvlText w:val=""/>
      <w:lvlJc w:val="left"/>
      <w:pPr>
        <w:ind w:left="654" w:hanging="360"/>
      </w:pPr>
      <w:rPr>
        <w:rFonts w:ascii="Symbol" w:hAnsi="Symbol" w:hint="default"/>
      </w:rPr>
    </w:lvl>
    <w:lvl w:ilvl="1" w:tplc="1C090003" w:tentative="1">
      <w:start w:val="1"/>
      <w:numFmt w:val="bullet"/>
      <w:lvlText w:val="o"/>
      <w:lvlJc w:val="left"/>
      <w:pPr>
        <w:ind w:left="1374" w:hanging="360"/>
      </w:pPr>
      <w:rPr>
        <w:rFonts w:ascii="Courier New" w:hAnsi="Courier New" w:cs="Courier New" w:hint="default"/>
      </w:rPr>
    </w:lvl>
    <w:lvl w:ilvl="2" w:tplc="1C090005" w:tentative="1">
      <w:start w:val="1"/>
      <w:numFmt w:val="bullet"/>
      <w:lvlText w:val=""/>
      <w:lvlJc w:val="left"/>
      <w:pPr>
        <w:ind w:left="2094" w:hanging="360"/>
      </w:pPr>
      <w:rPr>
        <w:rFonts w:ascii="Wingdings" w:hAnsi="Wingdings" w:hint="default"/>
      </w:rPr>
    </w:lvl>
    <w:lvl w:ilvl="3" w:tplc="1C090001" w:tentative="1">
      <w:start w:val="1"/>
      <w:numFmt w:val="bullet"/>
      <w:lvlText w:val=""/>
      <w:lvlJc w:val="left"/>
      <w:pPr>
        <w:ind w:left="2814" w:hanging="360"/>
      </w:pPr>
      <w:rPr>
        <w:rFonts w:ascii="Symbol" w:hAnsi="Symbol" w:hint="default"/>
      </w:rPr>
    </w:lvl>
    <w:lvl w:ilvl="4" w:tplc="1C090003" w:tentative="1">
      <w:start w:val="1"/>
      <w:numFmt w:val="bullet"/>
      <w:lvlText w:val="o"/>
      <w:lvlJc w:val="left"/>
      <w:pPr>
        <w:ind w:left="3534" w:hanging="360"/>
      </w:pPr>
      <w:rPr>
        <w:rFonts w:ascii="Courier New" w:hAnsi="Courier New" w:cs="Courier New" w:hint="default"/>
      </w:rPr>
    </w:lvl>
    <w:lvl w:ilvl="5" w:tplc="1C090005" w:tentative="1">
      <w:start w:val="1"/>
      <w:numFmt w:val="bullet"/>
      <w:lvlText w:val=""/>
      <w:lvlJc w:val="left"/>
      <w:pPr>
        <w:ind w:left="4254" w:hanging="360"/>
      </w:pPr>
      <w:rPr>
        <w:rFonts w:ascii="Wingdings" w:hAnsi="Wingdings" w:hint="default"/>
      </w:rPr>
    </w:lvl>
    <w:lvl w:ilvl="6" w:tplc="1C090001" w:tentative="1">
      <w:start w:val="1"/>
      <w:numFmt w:val="bullet"/>
      <w:lvlText w:val=""/>
      <w:lvlJc w:val="left"/>
      <w:pPr>
        <w:ind w:left="4974" w:hanging="360"/>
      </w:pPr>
      <w:rPr>
        <w:rFonts w:ascii="Symbol" w:hAnsi="Symbol" w:hint="default"/>
      </w:rPr>
    </w:lvl>
    <w:lvl w:ilvl="7" w:tplc="1C090003" w:tentative="1">
      <w:start w:val="1"/>
      <w:numFmt w:val="bullet"/>
      <w:lvlText w:val="o"/>
      <w:lvlJc w:val="left"/>
      <w:pPr>
        <w:ind w:left="5694" w:hanging="360"/>
      </w:pPr>
      <w:rPr>
        <w:rFonts w:ascii="Courier New" w:hAnsi="Courier New" w:cs="Courier New" w:hint="default"/>
      </w:rPr>
    </w:lvl>
    <w:lvl w:ilvl="8" w:tplc="1C090005" w:tentative="1">
      <w:start w:val="1"/>
      <w:numFmt w:val="bullet"/>
      <w:lvlText w:val=""/>
      <w:lvlJc w:val="left"/>
      <w:pPr>
        <w:ind w:left="6414" w:hanging="360"/>
      </w:pPr>
      <w:rPr>
        <w:rFonts w:ascii="Wingdings" w:hAnsi="Wingdings" w:hint="default"/>
      </w:rPr>
    </w:lvl>
  </w:abstractNum>
  <w:abstractNum w:abstractNumId="18" w15:restartNumberingAfterBreak="0">
    <w:nsid w:val="56012695"/>
    <w:multiLevelType w:val="hybridMultilevel"/>
    <w:tmpl w:val="9BFEDC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8A15FA9"/>
    <w:multiLevelType w:val="hybridMultilevel"/>
    <w:tmpl w:val="411C3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9E39DB"/>
    <w:multiLevelType w:val="multilevel"/>
    <w:tmpl w:val="6C7E8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D226E1"/>
    <w:multiLevelType w:val="hybridMultilevel"/>
    <w:tmpl w:val="6320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251DEC"/>
    <w:multiLevelType w:val="hybridMultilevel"/>
    <w:tmpl w:val="47865CAA"/>
    <w:lvl w:ilvl="0" w:tplc="1C090001">
      <w:start w:val="1"/>
      <w:numFmt w:val="bullet"/>
      <w:lvlText w:val=""/>
      <w:lvlJc w:val="left"/>
      <w:pPr>
        <w:ind w:left="294" w:hanging="360"/>
      </w:pPr>
      <w:rPr>
        <w:rFonts w:ascii="Symbol" w:hAnsi="Symbol"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23" w15:restartNumberingAfterBreak="0">
    <w:nsid w:val="6D9B116B"/>
    <w:multiLevelType w:val="hybridMultilevel"/>
    <w:tmpl w:val="718801EE"/>
    <w:lvl w:ilvl="0" w:tplc="A0D47972">
      <w:numFmt w:val="bullet"/>
      <w:lvlText w:val="·"/>
      <w:lvlJc w:val="left"/>
      <w:pPr>
        <w:ind w:left="720" w:hanging="360"/>
      </w:pPr>
      <w:rPr>
        <w:rFonts w:ascii="Open Sans" w:eastAsiaTheme="majorEastAsia" w:hAnsi="Open Sans" w:cs="Open San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55625A0"/>
    <w:multiLevelType w:val="hybridMultilevel"/>
    <w:tmpl w:val="AEBE31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63050D1"/>
    <w:multiLevelType w:val="hybridMultilevel"/>
    <w:tmpl w:val="36E0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028206">
    <w:abstractNumId w:val="11"/>
  </w:num>
  <w:num w:numId="2" w16cid:durableId="1141117915">
    <w:abstractNumId w:val="24"/>
  </w:num>
  <w:num w:numId="3" w16cid:durableId="986401757">
    <w:abstractNumId w:val="5"/>
  </w:num>
  <w:num w:numId="4" w16cid:durableId="1149134880">
    <w:abstractNumId w:val="22"/>
  </w:num>
  <w:num w:numId="5" w16cid:durableId="1596130172">
    <w:abstractNumId w:val="17"/>
  </w:num>
  <w:num w:numId="6" w16cid:durableId="445320499">
    <w:abstractNumId w:val="9"/>
  </w:num>
  <w:num w:numId="7" w16cid:durableId="450712069">
    <w:abstractNumId w:val="16"/>
  </w:num>
  <w:num w:numId="8" w16cid:durableId="365956605">
    <w:abstractNumId w:val="23"/>
  </w:num>
  <w:num w:numId="9" w16cid:durableId="152916779">
    <w:abstractNumId w:val="15"/>
  </w:num>
  <w:num w:numId="10" w16cid:durableId="1770277809">
    <w:abstractNumId w:val="1"/>
  </w:num>
  <w:num w:numId="11" w16cid:durableId="824013721">
    <w:abstractNumId w:val="8"/>
  </w:num>
  <w:num w:numId="12" w16cid:durableId="1228495596">
    <w:abstractNumId w:val="18"/>
  </w:num>
  <w:num w:numId="13" w16cid:durableId="1519545124">
    <w:abstractNumId w:val="4"/>
  </w:num>
  <w:num w:numId="14" w16cid:durableId="1909924937">
    <w:abstractNumId w:val="13"/>
  </w:num>
  <w:num w:numId="15" w16cid:durableId="1008561369">
    <w:abstractNumId w:val="2"/>
  </w:num>
  <w:num w:numId="16" w16cid:durableId="932712901">
    <w:abstractNumId w:val="21"/>
  </w:num>
  <w:num w:numId="17" w16cid:durableId="1540430983">
    <w:abstractNumId w:val="7"/>
  </w:num>
  <w:num w:numId="18" w16cid:durableId="1082146760">
    <w:abstractNumId w:val="10"/>
  </w:num>
  <w:num w:numId="19" w16cid:durableId="172687497">
    <w:abstractNumId w:val="12"/>
  </w:num>
  <w:num w:numId="20" w16cid:durableId="1656301980">
    <w:abstractNumId w:val="25"/>
  </w:num>
  <w:num w:numId="21" w16cid:durableId="939147103">
    <w:abstractNumId w:val="0"/>
  </w:num>
  <w:num w:numId="22" w16cid:durableId="684744979">
    <w:abstractNumId w:val="0"/>
  </w:num>
  <w:num w:numId="23" w16cid:durableId="1363625139">
    <w:abstractNumId w:val="19"/>
  </w:num>
  <w:num w:numId="24" w16cid:durableId="116799252">
    <w:abstractNumId w:val="3"/>
  </w:num>
  <w:num w:numId="25" w16cid:durableId="1363360185">
    <w:abstractNumId w:val="20"/>
  </w:num>
  <w:num w:numId="26" w16cid:durableId="2094545427">
    <w:abstractNumId w:val="14"/>
  </w:num>
  <w:num w:numId="27" w16cid:durableId="20403518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A5"/>
    <w:rsid w:val="00001953"/>
    <w:rsid w:val="00002C98"/>
    <w:rsid w:val="000100DC"/>
    <w:rsid w:val="00016B56"/>
    <w:rsid w:val="00026062"/>
    <w:rsid w:val="000279D9"/>
    <w:rsid w:val="000302C2"/>
    <w:rsid w:val="00043210"/>
    <w:rsid w:val="000451E9"/>
    <w:rsid w:val="000453C7"/>
    <w:rsid w:val="00045423"/>
    <w:rsid w:val="0004641C"/>
    <w:rsid w:val="00046A31"/>
    <w:rsid w:val="00046F2B"/>
    <w:rsid w:val="00047C8F"/>
    <w:rsid w:val="000560AD"/>
    <w:rsid w:val="00056C25"/>
    <w:rsid w:val="00060B39"/>
    <w:rsid w:val="00067108"/>
    <w:rsid w:val="00073447"/>
    <w:rsid w:val="00073CCB"/>
    <w:rsid w:val="00084C82"/>
    <w:rsid w:val="000911AD"/>
    <w:rsid w:val="000A3F6B"/>
    <w:rsid w:val="000B3146"/>
    <w:rsid w:val="000B4ABB"/>
    <w:rsid w:val="000B7B93"/>
    <w:rsid w:val="000C402A"/>
    <w:rsid w:val="000C6DFA"/>
    <w:rsid w:val="000D15CC"/>
    <w:rsid w:val="000D22F3"/>
    <w:rsid w:val="000D4F04"/>
    <w:rsid w:val="000D5724"/>
    <w:rsid w:val="000D6C44"/>
    <w:rsid w:val="000E0D6E"/>
    <w:rsid w:val="000F36FD"/>
    <w:rsid w:val="000F6F73"/>
    <w:rsid w:val="001048D8"/>
    <w:rsid w:val="00110F83"/>
    <w:rsid w:val="00111751"/>
    <w:rsid w:val="00113707"/>
    <w:rsid w:val="00116EB0"/>
    <w:rsid w:val="001256C9"/>
    <w:rsid w:val="00140241"/>
    <w:rsid w:val="00144DC4"/>
    <w:rsid w:val="00153010"/>
    <w:rsid w:val="00153B48"/>
    <w:rsid w:val="0015436D"/>
    <w:rsid w:val="00156DEE"/>
    <w:rsid w:val="0017011F"/>
    <w:rsid w:val="00173588"/>
    <w:rsid w:val="00176FA2"/>
    <w:rsid w:val="0018300E"/>
    <w:rsid w:val="00187370"/>
    <w:rsid w:val="00190829"/>
    <w:rsid w:val="0019353D"/>
    <w:rsid w:val="00193DC4"/>
    <w:rsid w:val="001A10FF"/>
    <w:rsid w:val="001A42D7"/>
    <w:rsid w:val="001A547C"/>
    <w:rsid w:val="001A5F53"/>
    <w:rsid w:val="001B6361"/>
    <w:rsid w:val="001B7B06"/>
    <w:rsid w:val="001C0F9E"/>
    <w:rsid w:val="001C7924"/>
    <w:rsid w:val="001D1C0D"/>
    <w:rsid w:val="001D3A2C"/>
    <w:rsid w:val="001D7D65"/>
    <w:rsid w:val="001E3CFF"/>
    <w:rsid w:val="001E42CE"/>
    <w:rsid w:val="001E5191"/>
    <w:rsid w:val="001E52DD"/>
    <w:rsid w:val="001E5820"/>
    <w:rsid w:val="002009F0"/>
    <w:rsid w:val="00205998"/>
    <w:rsid w:val="0021110B"/>
    <w:rsid w:val="00212904"/>
    <w:rsid w:val="00214712"/>
    <w:rsid w:val="00217ABF"/>
    <w:rsid w:val="00217C47"/>
    <w:rsid w:val="00221255"/>
    <w:rsid w:val="002369D7"/>
    <w:rsid w:val="00236FE0"/>
    <w:rsid w:val="002452E2"/>
    <w:rsid w:val="002510D6"/>
    <w:rsid w:val="002511FD"/>
    <w:rsid w:val="002540F7"/>
    <w:rsid w:val="00257C36"/>
    <w:rsid w:val="00270F43"/>
    <w:rsid w:val="0027367D"/>
    <w:rsid w:val="00275A82"/>
    <w:rsid w:val="00280DDE"/>
    <w:rsid w:val="00282ED2"/>
    <w:rsid w:val="00282F92"/>
    <w:rsid w:val="00283C9E"/>
    <w:rsid w:val="00284057"/>
    <w:rsid w:val="00284F1D"/>
    <w:rsid w:val="002A46D5"/>
    <w:rsid w:val="002B38B1"/>
    <w:rsid w:val="002B7D1A"/>
    <w:rsid w:val="002C494F"/>
    <w:rsid w:val="002C5D56"/>
    <w:rsid w:val="002D3B01"/>
    <w:rsid w:val="002D4854"/>
    <w:rsid w:val="002D6E35"/>
    <w:rsid w:val="002E32BC"/>
    <w:rsid w:val="002F01B9"/>
    <w:rsid w:val="002F579C"/>
    <w:rsid w:val="002F583C"/>
    <w:rsid w:val="002F5A88"/>
    <w:rsid w:val="0030172C"/>
    <w:rsid w:val="00301EA9"/>
    <w:rsid w:val="00303244"/>
    <w:rsid w:val="00313F40"/>
    <w:rsid w:val="003207C6"/>
    <w:rsid w:val="003254FB"/>
    <w:rsid w:val="003276C4"/>
    <w:rsid w:val="00332170"/>
    <w:rsid w:val="00332FEF"/>
    <w:rsid w:val="00335758"/>
    <w:rsid w:val="00336082"/>
    <w:rsid w:val="00344464"/>
    <w:rsid w:val="003468C4"/>
    <w:rsid w:val="00346D02"/>
    <w:rsid w:val="00353F28"/>
    <w:rsid w:val="00354B30"/>
    <w:rsid w:val="0036496D"/>
    <w:rsid w:val="003725F8"/>
    <w:rsid w:val="003734C4"/>
    <w:rsid w:val="00373E60"/>
    <w:rsid w:val="00374222"/>
    <w:rsid w:val="00377C70"/>
    <w:rsid w:val="0038209C"/>
    <w:rsid w:val="00382463"/>
    <w:rsid w:val="003825B9"/>
    <w:rsid w:val="00397593"/>
    <w:rsid w:val="003A1497"/>
    <w:rsid w:val="003B4238"/>
    <w:rsid w:val="003B6889"/>
    <w:rsid w:val="003C19DC"/>
    <w:rsid w:val="003D2DC7"/>
    <w:rsid w:val="003D3249"/>
    <w:rsid w:val="003D46EC"/>
    <w:rsid w:val="003D62B6"/>
    <w:rsid w:val="003D7C5C"/>
    <w:rsid w:val="003E0E61"/>
    <w:rsid w:val="003E3DCF"/>
    <w:rsid w:val="003E6BC9"/>
    <w:rsid w:val="003F3B59"/>
    <w:rsid w:val="003F7654"/>
    <w:rsid w:val="004104D5"/>
    <w:rsid w:val="004109A4"/>
    <w:rsid w:val="004127D5"/>
    <w:rsid w:val="004154B9"/>
    <w:rsid w:val="00422250"/>
    <w:rsid w:val="0042409F"/>
    <w:rsid w:val="00424F28"/>
    <w:rsid w:val="004270CC"/>
    <w:rsid w:val="00427BB3"/>
    <w:rsid w:val="0043636C"/>
    <w:rsid w:val="00442BF5"/>
    <w:rsid w:val="00442C7C"/>
    <w:rsid w:val="00445B2B"/>
    <w:rsid w:val="004472C0"/>
    <w:rsid w:val="004631C9"/>
    <w:rsid w:val="00477849"/>
    <w:rsid w:val="00477D2F"/>
    <w:rsid w:val="0048171C"/>
    <w:rsid w:val="004825F5"/>
    <w:rsid w:val="004832CE"/>
    <w:rsid w:val="00483CB5"/>
    <w:rsid w:val="00486223"/>
    <w:rsid w:val="004909EF"/>
    <w:rsid w:val="00491455"/>
    <w:rsid w:val="00496729"/>
    <w:rsid w:val="004A2EED"/>
    <w:rsid w:val="004A3D2A"/>
    <w:rsid w:val="004B0F25"/>
    <w:rsid w:val="004B34F7"/>
    <w:rsid w:val="004B669A"/>
    <w:rsid w:val="004B7F1E"/>
    <w:rsid w:val="004C06CB"/>
    <w:rsid w:val="004C6767"/>
    <w:rsid w:val="004D0D2A"/>
    <w:rsid w:val="004D1CF1"/>
    <w:rsid w:val="004D219D"/>
    <w:rsid w:val="004D3166"/>
    <w:rsid w:val="004D51F4"/>
    <w:rsid w:val="004F390D"/>
    <w:rsid w:val="004F39FA"/>
    <w:rsid w:val="004F5E0F"/>
    <w:rsid w:val="00504C57"/>
    <w:rsid w:val="00505C1E"/>
    <w:rsid w:val="00511034"/>
    <w:rsid w:val="005130B7"/>
    <w:rsid w:val="00513621"/>
    <w:rsid w:val="0053000C"/>
    <w:rsid w:val="0053345B"/>
    <w:rsid w:val="00534CFA"/>
    <w:rsid w:val="005371C7"/>
    <w:rsid w:val="00537690"/>
    <w:rsid w:val="00547628"/>
    <w:rsid w:val="005514F4"/>
    <w:rsid w:val="00554998"/>
    <w:rsid w:val="00567CFC"/>
    <w:rsid w:val="005744D3"/>
    <w:rsid w:val="00576B87"/>
    <w:rsid w:val="00577CC1"/>
    <w:rsid w:val="005803BA"/>
    <w:rsid w:val="005854C4"/>
    <w:rsid w:val="00590AD9"/>
    <w:rsid w:val="00593FDB"/>
    <w:rsid w:val="005942EF"/>
    <w:rsid w:val="00596270"/>
    <w:rsid w:val="005A0310"/>
    <w:rsid w:val="005A4F79"/>
    <w:rsid w:val="005A525D"/>
    <w:rsid w:val="005B139E"/>
    <w:rsid w:val="005B5932"/>
    <w:rsid w:val="005B5DBC"/>
    <w:rsid w:val="005B6418"/>
    <w:rsid w:val="005B7741"/>
    <w:rsid w:val="005C1BE0"/>
    <w:rsid w:val="005C3284"/>
    <w:rsid w:val="005C4AB2"/>
    <w:rsid w:val="005C5FE7"/>
    <w:rsid w:val="005C7E8C"/>
    <w:rsid w:val="005D027A"/>
    <w:rsid w:val="005D5E42"/>
    <w:rsid w:val="005E01B6"/>
    <w:rsid w:val="005E3189"/>
    <w:rsid w:val="005E5481"/>
    <w:rsid w:val="005E7B43"/>
    <w:rsid w:val="005F700E"/>
    <w:rsid w:val="00605482"/>
    <w:rsid w:val="0060553F"/>
    <w:rsid w:val="0061373D"/>
    <w:rsid w:val="00613C97"/>
    <w:rsid w:val="00614A62"/>
    <w:rsid w:val="006209C5"/>
    <w:rsid w:val="006222EA"/>
    <w:rsid w:val="00636DC4"/>
    <w:rsid w:val="0064329B"/>
    <w:rsid w:val="006467B0"/>
    <w:rsid w:val="00651375"/>
    <w:rsid w:val="00653082"/>
    <w:rsid w:val="0066104C"/>
    <w:rsid w:val="0066334F"/>
    <w:rsid w:val="00670F4F"/>
    <w:rsid w:val="00673B46"/>
    <w:rsid w:val="00681E48"/>
    <w:rsid w:val="00683CD2"/>
    <w:rsid w:val="006843B0"/>
    <w:rsid w:val="006904AA"/>
    <w:rsid w:val="00690A73"/>
    <w:rsid w:val="006930B4"/>
    <w:rsid w:val="00697854"/>
    <w:rsid w:val="006A14FF"/>
    <w:rsid w:val="006A2354"/>
    <w:rsid w:val="006C2DE1"/>
    <w:rsid w:val="006C6851"/>
    <w:rsid w:val="006E053D"/>
    <w:rsid w:val="006E5823"/>
    <w:rsid w:val="006E6D13"/>
    <w:rsid w:val="006F1B9C"/>
    <w:rsid w:val="006F1C21"/>
    <w:rsid w:val="006F3B20"/>
    <w:rsid w:val="00703B9B"/>
    <w:rsid w:val="007078EF"/>
    <w:rsid w:val="00710207"/>
    <w:rsid w:val="0071278E"/>
    <w:rsid w:val="00714B24"/>
    <w:rsid w:val="00717666"/>
    <w:rsid w:val="00717F99"/>
    <w:rsid w:val="00721405"/>
    <w:rsid w:val="00721BF4"/>
    <w:rsid w:val="007255A5"/>
    <w:rsid w:val="00736EBC"/>
    <w:rsid w:val="007371A2"/>
    <w:rsid w:val="007442A5"/>
    <w:rsid w:val="007448D8"/>
    <w:rsid w:val="00746080"/>
    <w:rsid w:val="0074618D"/>
    <w:rsid w:val="00746AE6"/>
    <w:rsid w:val="0074704F"/>
    <w:rsid w:val="00757A92"/>
    <w:rsid w:val="00760B3B"/>
    <w:rsid w:val="007630CD"/>
    <w:rsid w:val="00763DD2"/>
    <w:rsid w:val="00765C74"/>
    <w:rsid w:val="00767537"/>
    <w:rsid w:val="007713D3"/>
    <w:rsid w:val="00771FB2"/>
    <w:rsid w:val="007720F8"/>
    <w:rsid w:val="00781DEB"/>
    <w:rsid w:val="00782C8E"/>
    <w:rsid w:val="00786743"/>
    <w:rsid w:val="007954E3"/>
    <w:rsid w:val="007A30B7"/>
    <w:rsid w:val="007B0F75"/>
    <w:rsid w:val="007B7861"/>
    <w:rsid w:val="007C0595"/>
    <w:rsid w:val="007D2F66"/>
    <w:rsid w:val="007D30D7"/>
    <w:rsid w:val="007D405B"/>
    <w:rsid w:val="007D4E82"/>
    <w:rsid w:val="007D5C1B"/>
    <w:rsid w:val="007D5E1E"/>
    <w:rsid w:val="007E504C"/>
    <w:rsid w:val="007E65C5"/>
    <w:rsid w:val="007F7F1E"/>
    <w:rsid w:val="00801A31"/>
    <w:rsid w:val="008020AB"/>
    <w:rsid w:val="0080237A"/>
    <w:rsid w:val="008046CC"/>
    <w:rsid w:val="0080651D"/>
    <w:rsid w:val="00815C4A"/>
    <w:rsid w:val="0082543B"/>
    <w:rsid w:val="00832E4E"/>
    <w:rsid w:val="00835B65"/>
    <w:rsid w:val="00836978"/>
    <w:rsid w:val="00850CE9"/>
    <w:rsid w:val="00860954"/>
    <w:rsid w:val="00862359"/>
    <w:rsid w:val="0086339C"/>
    <w:rsid w:val="00865037"/>
    <w:rsid w:val="00866207"/>
    <w:rsid w:val="00867DAE"/>
    <w:rsid w:val="008746F8"/>
    <w:rsid w:val="00885C5B"/>
    <w:rsid w:val="008875BD"/>
    <w:rsid w:val="00890742"/>
    <w:rsid w:val="00891E4A"/>
    <w:rsid w:val="00896656"/>
    <w:rsid w:val="00897949"/>
    <w:rsid w:val="008B01C4"/>
    <w:rsid w:val="008B3089"/>
    <w:rsid w:val="008B5E21"/>
    <w:rsid w:val="008C0EFC"/>
    <w:rsid w:val="008C64F1"/>
    <w:rsid w:val="008C6E7D"/>
    <w:rsid w:val="008C77CE"/>
    <w:rsid w:val="008C7B62"/>
    <w:rsid w:val="008D5FF8"/>
    <w:rsid w:val="008E287D"/>
    <w:rsid w:val="008E42FB"/>
    <w:rsid w:val="008E49DF"/>
    <w:rsid w:val="008F010B"/>
    <w:rsid w:val="00902AC3"/>
    <w:rsid w:val="009032B1"/>
    <w:rsid w:val="00903D7D"/>
    <w:rsid w:val="00904D96"/>
    <w:rsid w:val="00907DD7"/>
    <w:rsid w:val="00912844"/>
    <w:rsid w:val="00920190"/>
    <w:rsid w:val="0092046A"/>
    <w:rsid w:val="00920BEF"/>
    <w:rsid w:val="00921FBB"/>
    <w:rsid w:val="00922FDA"/>
    <w:rsid w:val="00924BA6"/>
    <w:rsid w:val="0093102D"/>
    <w:rsid w:val="009427BF"/>
    <w:rsid w:val="00951D4C"/>
    <w:rsid w:val="009538D5"/>
    <w:rsid w:val="00953C70"/>
    <w:rsid w:val="009617DB"/>
    <w:rsid w:val="0096583E"/>
    <w:rsid w:val="00975A1B"/>
    <w:rsid w:val="00985730"/>
    <w:rsid w:val="00986981"/>
    <w:rsid w:val="00996A85"/>
    <w:rsid w:val="009A3654"/>
    <w:rsid w:val="009A5656"/>
    <w:rsid w:val="009B112C"/>
    <w:rsid w:val="009B5CB1"/>
    <w:rsid w:val="009C1355"/>
    <w:rsid w:val="009C2586"/>
    <w:rsid w:val="009D2063"/>
    <w:rsid w:val="009D3438"/>
    <w:rsid w:val="009D45D3"/>
    <w:rsid w:val="009E1308"/>
    <w:rsid w:val="009E2CE1"/>
    <w:rsid w:val="009E5F5A"/>
    <w:rsid w:val="009F1C2D"/>
    <w:rsid w:val="009F4047"/>
    <w:rsid w:val="00A01209"/>
    <w:rsid w:val="00A04935"/>
    <w:rsid w:val="00A12772"/>
    <w:rsid w:val="00A128C2"/>
    <w:rsid w:val="00A15937"/>
    <w:rsid w:val="00A20EDD"/>
    <w:rsid w:val="00A223F5"/>
    <w:rsid w:val="00A30B1D"/>
    <w:rsid w:val="00A33F9A"/>
    <w:rsid w:val="00A35B3A"/>
    <w:rsid w:val="00A374F1"/>
    <w:rsid w:val="00A517E2"/>
    <w:rsid w:val="00A53601"/>
    <w:rsid w:val="00A542E9"/>
    <w:rsid w:val="00A55C8A"/>
    <w:rsid w:val="00A55F70"/>
    <w:rsid w:val="00A628C3"/>
    <w:rsid w:val="00A62CED"/>
    <w:rsid w:val="00A638FD"/>
    <w:rsid w:val="00A66C15"/>
    <w:rsid w:val="00A677CA"/>
    <w:rsid w:val="00A74A10"/>
    <w:rsid w:val="00A74D8F"/>
    <w:rsid w:val="00A77431"/>
    <w:rsid w:val="00A8303A"/>
    <w:rsid w:val="00AB01A4"/>
    <w:rsid w:val="00AB1C34"/>
    <w:rsid w:val="00AB207D"/>
    <w:rsid w:val="00AB4182"/>
    <w:rsid w:val="00AB6995"/>
    <w:rsid w:val="00AC756A"/>
    <w:rsid w:val="00AD33F3"/>
    <w:rsid w:val="00AD5E1A"/>
    <w:rsid w:val="00AE4560"/>
    <w:rsid w:val="00AF011A"/>
    <w:rsid w:val="00AF0655"/>
    <w:rsid w:val="00AF1BE1"/>
    <w:rsid w:val="00AF381B"/>
    <w:rsid w:val="00AF6008"/>
    <w:rsid w:val="00B00BA5"/>
    <w:rsid w:val="00B03CA6"/>
    <w:rsid w:val="00B03FB7"/>
    <w:rsid w:val="00B04DAD"/>
    <w:rsid w:val="00B05D0D"/>
    <w:rsid w:val="00B07482"/>
    <w:rsid w:val="00B12805"/>
    <w:rsid w:val="00B13690"/>
    <w:rsid w:val="00B31641"/>
    <w:rsid w:val="00B34090"/>
    <w:rsid w:val="00B35388"/>
    <w:rsid w:val="00B4222E"/>
    <w:rsid w:val="00B50ABD"/>
    <w:rsid w:val="00B51509"/>
    <w:rsid w:val="00B6267C"/>
    <w:rsid w:val="00B6485C"/>
    <w:rsid w:val="00B65C81"/>
    <w:rsid w:val="00B72D3C"/>
    <w:rsid w:val="00B77A2E"/>
    <w:rsid w:val="00B82DDB"/>
    <w:rsid w:val="00B84125"/>
    <w:rsid w:val="00B95C3F"/>
    <w:rsid w:val="00BA2715"/>
    <w:rsid w:val="00BA2B25"/>
    <w:rsid w:val="00BA3C0D"/>
    <w:rsid w:val="00BB72BB"/>
    <w:rsid w:val="00BC447C"/>
    <w:rsid w:val="00BC48C9"/>
    <w:rsid w:val="00BC5B23"/>
    <w:rsid w:val="00BD1EED"/>
    <w:rsid w:val="00BD20FE"/>
    <w:rsid w:val="00BE010C"/>
    <w:rsid w:val="00BE12A3"/>
    <w:rsid w:val="00BE1ABB"/>
    <w:rsid w:val="00BE1F8F"/>
    <w:rsid w:val="00C004C8"/>
    <w:rsid w:val="00C018C3"/>
    <w:rsid w:val="00C01A28"/>
    <w:rsid w:val="00C05D6A"/>
    <w:rsid w:val="00C06220"/>
    <w:rsid w:val="00C12187"/>
    <w:rsid w:val="00C16A97"/>
    <w:rsid w:val="00C16BF4"/>
    <w:rsid w:val="00C20363"/>
    <w:rsid w:val="00C2754C"/>
    <w:rsid w:val="00C3279F"/>
    <w:rsid w:val="00C330B2"/>
    <w:rsid w:val="00C35449"/>
    <w:rsid w:val="00C36456"/>
    <w:rsid w:val="00C40ACF"/>
    <w:rsid w:val="00C42798"/>
    <w:rsid w:val="00C44ADF"/>
    <w:rsid w:val="00C465AB"/>
    <w:rsid w:val="00C470D4"/>
    <w:rsid w:val="00C50862"/>
    <w:rsid w:val="00C608B4"/>
    <w:rsid w:val="00C60F38"/>
    <w:rsid w:val="00C611ED"/>
    <w:rsid w:val="00C62A58"/>
    <w:rsid w:val="00C67BBC"/>
    <w:rsid w:val="00C70CD4"/>
    <w:rsid w:val="00C7380A"/>
    <w:rsid w:val="00C75960"/>
    <w:rsid w:val="00C77629"/>
    <w:rsid w:val="00C805C6"/>
    <w:rsid w:val="00C86B97"/>
    <w:rsid w:val="00C90F96"/>
    <w:rsid w:val="00C97277"/>
    <w:rsid w:val="00CA08C4"/>
    <w:rsid w:val="00CA1D99"/>
    <w:rsid w:val="00CC15AE"/>
    <w:rsid w:val="00CC203A"/>
    <w:rsid w:val="00CD23FA"/>
    <w:rsid w:val="00CE72B4"/>
    <w:rsid w:val="00CF2840"/>
    <w:rsid w:val="00CF4AAC"/>
    <w:rsid w:val="00CF4ADA"/>
    <w:rsid w:val="00CF5415"/>
    <w:rsid w:val="00CF5609"/>
    <w:rsid w:val="00CF5ACF"/>
    <w:rsid w:val="00CF7B97"/>
    <w:rsid w:val="00D0659F"/>
    <w:rsid w:val="00D06D2B"/>
    <w:rsid w:val="00D07677"/>
    <w:rsid w:val="00D102C3"/>
    <w:rsid w:val="00D10543"/>
    <w:rsid w:val="00D20039"/>
    <w:rsid w:val="00D21273"/>
    <w:rsid w:val="00D23309"/>
    <w:rsid w:val="00D249E9"/>
    <w:rsid w:val="00D25DA6"/>
    <w:rsid w:val="00D261D0"/>
    <w:rsid w:val="00D32BD8"/>
    <w:rsid w:val="00D33634"/>
    <w:rsid w:val="00D35369"/>
    <w:rsid w:val="00D37A4A"/>
    <w:rsid w:val="00D37A75"/>
    <w:rsid w:val="00D4020F"/>
    <w:rsid w:val="00D41DD8"/>
    <w:rsid w:val="00D4353F"/>
    <w:rsid w:val="00D528AB"/>
    <w:rsid w:val="00D5417E"/>
    <w:rsid w:val="00D547D6"/>
    <w:rsid w:val="00D56F8F"/>
    <w:rsid w:val="00D572DE"/>
    <w:rsid w:val="00D64D40"/>
    <w:rsid w:val="00D74F15"/>
    <w:rsid w:val="00D74F8D"/>
    <w:rsid w:val="00D7644D"/>
    <w:rsid w:val="00D77A47"/>
    <w:rsid w:val="00D87355"/>
    <w:rsid w:val="00D952C5"/>
    <w:rsid w:val="00D955B5"/>
    <w:rsid w:val="00D95F91"/>
    <w:rsid w:val="00DA0875"/>
    <w:rsid w:val="00DA5E2D"/>
    <w:rsid w:val="00DA60EE"/>
    <w:rsid w:val="00DB14FD"/>
    <w:rsid w:val="00DC0322"/>
    <w:rsid w:val="00DC1147"/>
    <w:rsid w:val="00DC129A"/>
    <w:rsid w:val="00DC2364"/>
    <w:rsid w:val="00DC33BB"/>
    <w:rsid w:val="00DC6662"/>
    <w:rsid w:val="00DC756E"/>
    <w:rsid w:val="00DD1461"/>
    <w:rsid w:val="00DD1C48"/>
    <w:rsid w:val="00DD2903"/>
    <w:rsid w:val="00DD50FE"/>
    <w:rsid w:val="00DF2C64"/>
    <w:rsid w:val="00DF6AF0"/>
    <w:rsid w:val="00DF79A7"/>
    <w:rsid w:val="00DF7BEB"/>
    <w:rsid w:val="00DF7F3D"/>
    <w:rsid w:val="00E04F8A"/>
    <w:rsid w:val="00E1511A"/>
    <w:rsid w:val="00E157B6"/>
    <w:rsid w:val="00E17E06"/>
    <w:rsid w:val="00E22D88"/>
    <w:rsid w:val="00E23E9D"/>
    <w:rsid w:val="00E304DD"/>
    <w:rsid w:val="00E31D9B"/>
    <w:rsid w:val="00E333A1"/>
    <w:rsid w:val="00E44643"/>
    <w:rsid w:val="00E5424B"/>
    <w:rsid w:val="00E62691"/>
    <w:rsid w:val="00E6290A"/>
    <w:rsid w:val="00E64C6F"/>
    <w:rsid w:val="00E8227A"/>
    <w:rsid w:val="00E85D4B"/>
    <w:rsid w:val="00E86D57"/>
    <w:rsid w:val="00EA200F"/>
    <w:rsid w:val="00EA2716"/>
    <w:rsid w:val="00EA29A1"/>
    <w:rsid w:val="00EA3EE7"/>
    <w:rsid w:val="00EA4732"/>
    <w:rsid w:val="00EA7E12"/>
    <w:rsid w:val="00EB2C74"/>
    <w:rsid w:val="00ED15C0"/>
    <w:rsid w:val="00ED5891"/>
    <w:rsid w:val="00EE645E"/>
    <w:rsid w:val="00EE6DCA"/>
    <w:rsid w:val="00EF1A04"/>
    <w:rsid w:val="00EF7BF0"/>
    <w:rsid w:val="00EF7C31"/>
    <w:rsid w:val="00F00EC9"/>
    <w:rsid w:val="00F01667"/>
    <w:rsid w:val="00F031BA"/>
    <w:rsid w:val="00F140B0"/>
    <w:rsid w:val="00F1432D"/>
    <w:rsid w:val="00F14E53"/>
    <w:rsid w:val="00F174F8"/>
    <w:rsid w:val="00F2051B"/>
    <w:rsid w:val="00F2334A"/>
    <w:rsid w:val="00F308DB"/>
    <w:rsid w:val="00F36239"/>
    <w:rsid w:val="00F5793B"/>
    <w:rsid w:val="00F70AAB"/>
    <w:rsid w:val="00F7615F"/>
    <w:rsid w:val="00F76DE7"/>
    <w:rsid w:val="00F778FB"/>
    <w:rsid w:val="00F77DE9"/>
    <w:rsid w:val="00F8085E"/>
    <w:rsid w:val="00F9342A"/>
    <w:rsid w:val="00F97ADC"/>
    <w:rsid w:val="00FA0BDE"/>
    <w:rsid w:val="00FA3919"/>
    <w:rsid w:val="00FA6F27"/>
    <w:rsid w:val="00FB2760"/>
    <w:rsid w:val="00FB2D51"/>
    <w:rsid w:val="00FC1F76"/>
    <w:rsid w:val="00FC2847"/>
    <w:rsid w:val="00FC620A"/>
    <w:rsid w:val="00FC7B62"/>
    <w:rsid w:val="00FD1C40"/>
    <w:rsid w:val="00FD2E28"/>
    <w:rsid w:val="00FD51F0"/>
    <w:rsid w:val="00FD6A67"/>
    <w:rsid w:val="00FE1895"/>
    <w:rsid w:val="00FE2AB1"/>
    <w:rsid w:val="00FE6DD6"/>
    <w:rsid w:val="00FE7AB6"/>
    <w:rsid w:val="00FF14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6ABB4"/>
  <w15:chartTrackingRefBased/>
  <w15:docId w15:val="{B8A053EA-2333-42ED-B91E-C017CD2D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2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42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42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42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42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4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2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42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42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42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42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4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2A5"/>
    <w:rPr>
      <w:rFonts w:eastAsiaTheme="majorEastAsia" w:cstheme="majorBidi"/>
      <w:color w:val="272727" w:themeColor="text1" w:themeTint="D8"/>
    </w:rPr>
  </w:style>
  <w:style w:type="paragraph" w:styleId="Title">
    <w:name w:val="Title"/>
    <w:basedOn w:val="Normal"/>
    <w:next w:val="Normal"/>
    <w:link w:val="TitleChar"/>
    <w:uiPriority w:val="10"/>
    <w:qFormat/>
    <w:rsid w:val="00744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2A5"/>
    <w:pPr>
      <w:spacing w:before="160"/>
      <w:jc w:val="center"/>
    </w:pPr>
    <w:rPr>
      <w:i/>
      <w:iCs/>
      <w:color w:val="404040" w:themeColor="text1" w:themeTint="BF"/>
    </w:rPr>
  </w:style>
  <w:style w:type="character" w:customStyle="1" w:styleId="QuoteChar">
    <w:name w:val="Quote Char"/>
    <w:basedOn w:val="DefaultParagraphFont"/>
    <w:link w:val="Quote"/>
    <w:uiPriority w:val="29"/>
    <w:rsid w:val="007442A5"/>
    <w:rPr>
      <w:i/>
      <w:iCs/>
      <w:color w:val="404040" w:themeColor="text1" w:themeTint="BF"/>
    </w:rPr>
  </w:style>
  <w:style w:type="paragraph" w:styleId="ListParagraph">
    <w:name w:val="List Paragraph"/>
    <w:basedOn w:val="Normal"/>
    <w:uiPriority w:val="34"/>
    <w:qFormat/>
    <w:rsid w:val="007442A5"/>
    <w:pPr>
      <w:ind w:left="720"/>
      <w:contextualSpacing/>
    </w:pPr>
  </w:style>
  <w:style w:type="character" w:styleId="IntenseEmphasis">
    <w:name w:val="Intense Emphasis"/>
    <w:basedOn w:val="DefaultParagraphFont"/>
    <w:uiPriority w:val="21"/>
    <w:qFormat/>
    <w:rsid w:val="007442A5"/>
    <w:rPr>
      <w:i/>
      <w:iCs/>
      <w:color w:val="2F5496" w:themeColor="accent1" w:themeShade="BF"/>
    </w:rPr>
  </w:style>
  <w:style w:type="paragraph" w:styleId="IntenseQuote">
    <w:name w:val="Intense Quote"/>
    <w:basedOn w:val="Normal"/>
    <w:next w:val="Normal"/>
    <w:link w:val="IntenseQuoteChar"/>
    <w:uiPriority w:val="30"/>
    <w:qFormat/>
    <w:rsid w:val="007442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42A5"/>
    <w:rPr>
      <w:i/>
      <w:iCs/>
      <w:color w:val="2F5496" w:themeColor="accent1" w:themeShade="BF"/>
    </w:rPr>
  </w:style>
  <w:style w:type="character" w:styleId="IntenseReference">
    <w:name w:val="Intense Reference"/>
    <w:basedOn w:val="DefaultParagraphFont"/>
    <w:uiPriority w:val="32"/>
    <w:qFormat/>
    <w:rsid w:val="007442A5"/>
    <w:rPr>
      <w:b/>
      <w:bCs/>
      <w:smallCaps/>
      <w:color w:val="2F5496" w:themeColor="accent1" w:themeShade="BF"/>
      <w:spacing w:val="5"/>
    </w:rPr>
  </w:style>
  <w:style w:type="paragraph" w:styleId="NoSpacing">
    <w:name w:val="No Spacing"/>
    <w:uiPriority w:val="1"/>
    <w:qFormat/>
    <w:rsid w:val="00D74F8D"/>
    <w:pPr>
      <w:spacing w:after="0" w:line="240" w:lineRule="auto"/>
    </w:pPr>
  </w:style>
  <w:style w:type="paragraph" w:customStyle="1" w:styleId="cvgsua">
    <w:name w:val="cvgsua"/>
    <w:basedOn w:val="Normal"/>
    <w:rsid w:val="00FE7AB6"/>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customStyle="1" w:styleId="agcmg">
    <w:name w:val="a_gcmg"/>
    <w:basedOn w:val="DefaultParagraphFont"/>
    <w:rsid w:val="00FE7AB6"/>
  </w:style>
  <w:style w:type="character" w:styleId="Hyperlink">
    <w:name w:val="Hyperlink"/>
    <w:basedOn w:val="DefaultParagraphFont"/>
    <w:uiPriority w:val="99"/>
    <w:unhideWhenUsed/>
    <w:rsid w:val="002D4854"/>
    <w:rPr>
      <w:color w:val="0563C1" w:themeColor="hyperlink"/>
      <w:u w:val="single"/>
    </w:rPr>
  </w:style>
  <w:style w:type="character" w:styleId="UnresolvedMention">
    <w:name w:val="Unresolved Mention"/>
    <w:basedOn w:val="DefaultParagraphFont"/>
    <w:uiPriority w:val="99"/>
    <w:semiHidden/>
    <w:unhideWhenUsed/>
    <w:rsid w:val="00BC447C"/>
    <w:rPr>
      <w:color w:val="605E5C"/>
      <w:shd w:val="clear" w:color="auto" w:fill="E1DFDD"/>
    </w:rPr>
  </w:style>
  <w:style w:type="character" w:styleId="FollowedHyperlink">
    <w:name w:val="FollowedHyperlink"/>
    <w:basedOn w:val="DefaultParagraphFont"/>
    <w:uiPriority w:val="99"/>
    <w:semiHidden/>
    <w:unhideWhenUsed/>
    <w:rsid w:val="004D51F4"/>
    <w:rPr>
      <w:color w:val="954F72" w:themeColor="followedHyperlink"/>
      <w:u w:val="single"/>
    </w:rPr>
  </w:style>
  <w:style w:type="paragraph" w:styleId="NormalWeb">
    <w:name w:val="Normal (Web)"/>
    <w:basedOn w:val="Normal"/>
    <w:uiPriority w:val="99"/>
    <w:semiHidden/>
    <w:unhideWhenUsed/>
    <w:rsid w:val="00477849"/>
    <w:pPr>
      <w:spacing w:before="100" w:beforeAutospacing="1" w:after="100" w:afterAutospacing="1" w:line="240" w:lineRule="auto"/>
    </w:pPr>
    <w:rPr>
      <w:rFonts w:ascii="Aptos" w:hAnsi="Aptos" w:cs="Aptos"/>
      <w:kern w:val="0"/>
      <w:sz w:val="24"/>
      <w:szCs w:val="24"/>
      <w:lang w:val="en-US"/>
      <w14:ligatures w14:val="none"/>
    </w:rPr>
  </w:style>
  <w:style w:type="paragraph" w:styleId="Revision">
    <w:name w:val="Revision"/>
    <w:hidden/>
    <w:uiPriority w:val="99"/>
    <w:semiHidden/>
    <w:rsid w:val="00212904"/>
    <w:pPr>
      <w:spacing w:after="0" w:line="240" w:lineRule="auto"/>
    </w:pPr>
  </w:style>
  <w:style w:type="character" w:styleId="CommentReference">
    <w:name w:val="annotation reference"/>
    <w:basedOn w:val="DefaultParagraphFont"/>
    <w:uiPriority w:val="99"/>
    <w:semiHidden/>
    <w:unhideWhenUsed/>
    <w:rsid w:val="00212904"/>
    <w:rPr>
      <w:sz w:val="16"/>
      <w:szCs w:val="16"/>
    </w:rPr>
  </w:style>
  <w:style w:type="paragraph" w:styleId="CommentText">
    <w:name w:val="annotation text"/>
    <w:basedOn w:val="Normal"/>
    <w:link w:val="CommentTextChar"/>
    <w:uiPriority w:val="99"/>
    <w:semiHidden/>
    <w:unhideWhenUsed/>
    <w:rsid w:val="00212904"/>
    <w:pPr>
      <w:spacing w:line="240" w:lineRule="auto"/>
    </w:pPr>
    <w:rPr>
      <w:sz w:val="20"/>
      <w:szCs w:val="20"/>
    </w:rPr>
  </w:style>
  <w:style w:type="character" w:customStyle="1" w:styleId="CommentTextChar">
    <w:name w:val="Comment Text Char"/>
    <w:basedOn w:val="DefaultParagraphFont"/>
    <w:link w:val="CommentText"/>
    <w:uiPriority w:val="99"/>
    <w:semiHidden/>
    <w:rsid w:val="00212904"/>
    <w:rPr>
      <w:sz w:val="20"/>
      <w:szCs w:val="20"/>
    </w:rPr>
  </w:style>
  <w:style w:type="paragraph" w:styleId="CommentSubject">
    <w:name w:val="annotation subject"/>
    <w:basedOn w:val="CommentText"/>
    <w:next w:val="CommentText"/>
    <w:link w:val="CommentSubjectChar"/>
    <w:uiPriority w:val="99"/>
    <w:semiHidden/>
    <w:unhideWhenUsed/>
    <w:rsid w:val="00212904"/>
    <w:rPr>
      <w:b/>
      <w:bCs/>
    </w:rPr>
  </w:style>
  <w:style w:type="character" w:customStyle="1" w:styleId="CommentSubjectChar">
    <w:name w:val="Comment Subject Char"/>
    <w:basedOn w:val="CommentTextChar"/>
    <w:link w:val="CommentSubject"/>
    <w:uiPriority w:val="99"/>
    <w:semiHidden/>
    <w:rsid w:val="002129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inesh.bhagaloo@aasa.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D2EA6-8335-46D7-9E54-93AEC8DF7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Realeboga Kgosidintsi</dc:creator>
  <cp:keywords/>
  <dc:description/>
  <cp:lastModifiedBy>Minesh Bhagaloo</cp:lastModifiedBy>
  <cp:revision>179</cp:revision>
  <dcterms:created xsi:type="dcterms:W3CDTF">2026-10-08T07:38:00Z</dcterms:created>
  <dcterms:modified xsi:type="dcterms:W3CDTF">2026-10-08T12:27:00Z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598a9483-abe2-471d-9edf-e381b9e419c4</vt:lpwstr>
  </property>
</Properties>
</file>