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630"/>
      </w:tblGrid>
      <w:tr w:rsidR="00AC79BA" w:rsidRPr="008716D7" w14:paraId="294D4F4F" w14:textId="77777777" w:rsidTr="000F6D22">
        <w:tc>
          <w:tcPr>
            <w:tcW w:w="0" w:type="auto"/>
            <w:hideMark/>
          </w:tcPr>
          <w:p w14:paraId="2439EFB7" w14:textId="64873BF4" w:rsidR="00AC79BA" w:rsidRPr="008716D7" w:rsidRDefault="00AC79BA" w:rsidP="000F6D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4483602"/>
            <w:bookmarkStart w:id="1" w:name="_Hlk193398186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MEDIA </w:t>
            </w:r>
            <w:r w:rsidRPr="008716D7">
              <w:rPr>
                <w:rFonts w:ascii="Arial" w:hAnsi="Arial" w:cs="Arial"/>
                <w:b/>
                <w:bCs/>
                <w:sz w:val="22"/>
                <w:szCs w:val="22"/>
              </w:rPr>
              <w:t>RELEASE – For immediate release</w:t>
            </w:r>
          </w:p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79BA" w:rsidRPr="008716D7" w14:paraId="05C32749" w14:textId="77777777" w:rsidTr="000F6D22">
              <w:trPr>
                <w:trHeight w:val="434"/>
              </w:trPr>
              <w:tc>
                <w:tcPr>
                  <w:tcW w:w="5000" w:type="pct"/>
                  <w:tcMar>
                    <w:top w:w="0" w:type="dxa"/>
                    <w:left w:w="525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14:paraId="79567B3F" w14:textId="4D90A244" w:rsidR="00AC79BA" w:rsidRPr="009A6E21" w:rsidRDefault="00AC79BA" w:rsidP="00814325">
                  <w:pPr>
                    <w:pStyle w:val="xisselectedend"/>
                    <w:shd w:val="clear" w:color="auto" w:fill="FFFFFF"/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726C6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br/>
                  </w:r>
                  <w:r w:rsidR="00F230BB" w:rsidRPr="00F230B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Hyundai </w:t>
                  </w:r>
                  <w:r w:rsidR="00F230B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a</w:t>
                  </w:r>
                  <w:r w:rsidR="00F230BB" w:rsidRPr="00F230B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ffirms </w:t>
                  </w:r>
                  <w:r w:rsidR="00F230B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s</w:t>
                  </w:r>
                  <w:r w:rsidR="00F230BB" w:rsidRPr="00F230B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afety </w:t>
                  </w:r>
                  <w:r w:rsidR="00F230B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standards</w:t>
                  </w:r>
                  <w:r w:rsidR="00F230BB" w:rsidRPr="00F230B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of the Grand i10</w:t>
                  </w:r>
                </w:p>
              </w:tc>
            </w:tr>
          </w:tbl>
          <w:p w14:paraId="2AC6D7B0" w14:textId="77777777" w:rsidR="00AC79BA" w:rsidRPr="008716D7" w:rsidRDefault="00AC79BA" w:rsidP="000F6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AC79BA" w:rsidRPr="008716D7" w14:paraId="36152C3A" w14:textId="77777777" w:rsidTr="000F6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hideMark/>
          </w:tcPr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C79BA" w:rsidRPr="008716D7" w14:paraId="0C87D61B" w14:textId="77777777" w:rsidTr="000F6D22">
              <w:tc>
                <w:tcPr>
                  <w:tcW w:w="9600" w:type="dxa"/>
                  <w:tcMar>
                    <w:top w:w="0" w:type="dxa"/>
                    <w:left w:w="525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15E85169" w14:textId="77777777" w:rsidR="00AC79BA" w:rsidRPr="008716D7" w:rsidRDefault="00AC79BA" w:rsidP="000F6D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en-ZA"/>
                      <w14:ligatures w14:val="none"/>
                    </w:rPr>
                  </w:pPr>
                </w:p>
              </w:tc>
            </w:tr>
          </w:tbl>
          <w:p w14:paraId="522D7CAF" w14:textId="77777777" w:rsidR="00AC79BA" w:rsidRPr="008716D7" w:rsidRDefault="00AC79BA" w:rsidP="000F6D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</w:tbl>
    <w:p w14:paraId="070D6E26" w14:textId="6F9A2B64" w:rsidR="00D65EAF" w:rsidRPr="00814325" w:rsidRDefault="00712C50" w:rsidP="00814325">
      <w:pPr>
        <w:spacing w:before="240" w:after="240" w:line="276" w:lineRule="auto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14325">
        <w:rPr>
          <w:rFonts w:ascii="Arial" w:hAnsi="Arial" w:cs="Arial"/>
          <w:b/>
          <w:bCs/>
          <w:color w:val="000000" w:themeColor="text1"/>
          <w:sz w:val="22"/>
          <w:szCs w:val="22"/>
        </w:rPr>
        <w:t>Johannesburg</w:t>
      </w:r>
      <w:r w:rsidR="00AC79BA" w:rsidRPr="0081432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F571B6" w:rsidRPr="008143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230BB" w:rsidRPr="00814325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474649" w:rsidRPr="008143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January </w:t>
      </w:r>
      <w:r w:rsidR="00AC79BA" w:rsidRPr="00814325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474649" w:rsidRPr="00814325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AC79BA" w:rsidRPr="00814325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474649" w:rsidRPr="008143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30BB" w:rsidRPr="00814325">
        <w:rPr>
          <w:rFonts w:ascii="Arial" w:hAnsi="Arial" w:cs="Arial"/>
          <w:color w:val="000000" w:themeColor="text1"/>
          <w:sz w:val="22"/>
          <w:szCs w:val="22"/>
        </w:rPr>
        <w:t>Following The Automobile Association of South Africa’s</w:t>
      </w:r>
      <w:r w:rsidR="00D65EAF" w:rsidRPr="00814325">
        <w:rPr>
          <w:rFonts w:ascii="Arial" w:hAnsi="Arial" w:cs="Arial"/>
          <w:color w:val="000000" w:themeColor="text1"/>
          <w:sz w:val="22"/>
          <w:szCs w:val="22"/>
        </w:rPr>
        <w:t xml:space="preserve"> (AA)</w:t>
      </w:r>
      <w:r w:rsidR="00F230BB" w:rsidRPr="00814325">
        <w:rPr>
          <w:rFonts w:ascii="Arial" w:hAnsi="Arial" w:cs="Arial"/>
          <w:color w:val="000000" w:themeColor="text1"/>
          <w:sz w:val="22"/>
          <w:szCs w:val="22"/>
        </w:rPr>
        <w:t xml:space="preserve"> recent media statement</w:t>
      </w:r>
      <w:r w:rsidR="00896D1B" w:rsidRPr="0081432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7309A" w:rsidRPr="00814325">
        <w:rPr>
          <w:rFonts w:ascii="Arial" w:hAnsi="Arial" w:cs="Arial"/>
          <w:color w:val="000000" w:themeColor="text1"/>
          <w:sz w:val="22"/>
          <w:szCs w:val="22"/>
        </w:rPr>
        <w:t>released on</w:t>
      </w:r>
      <w:r w:rsidR="00D445F9" w:rsidRPr="00814325">
        <w:rPr>
          <w:rFonts w:ascii="Arial" w:hAnsi="Arial" w:cs="Arial"/>
          <w:color w:val="000000" w:themeColor="text1"/>
          <w:sz w:val="22"/>
          <w:szCs w:val="22"/>
        </w:rPr>
        <w:t xml:space="preserve"> 15 January 2026</w:t>
      </w:r>
      <w:r w:rsidR="00896D1B" w:rsidRPr="0081432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230BB" w:rsidRPr="00814325">
        <w:rPr>
          <w:rFonts w:ascii="Arial" w:hAnsi="Arial" w:cs="Arial"/>
          <w:color w:val="000000" w:themeColor="text1"/>
          <w:sz w:val="22"/>
          <w:szCs w:val="22"/>
        </w:rPr>
        <w:t xml:space="preserve">highlighting the zero-star adult occupant safety rating awarded to the Hyundai Grand i10 under the Global New Car Assessment Programme (NCAP), Hyundai Automotive South Africa would like to reaffirm </w:t>
      </w:r>
      <w:r w:rsidR="00B4194E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that 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the </w:t>
      </w:r>
      <w:r w:rsidR="002056BC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Hyundai G</w:t>
      </w:r>
      <w:r w:rsidR="00F230BB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rand</w:t>
      </w:r>
      <w:r w:rsidR="002056BC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i10 </w:t>
      </w:r>
      <w:r w:rsidR="004E6AC1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meets all </w:t>
      </w:r>
      <w:r w:rsidR="004D242F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the </w:t>
      </w:r>
      <w:r w:rsidR="004E6AC1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safety and homologation requirements applicable in South Africa </w:t>
      </w:r>
      <w:r w:rsidR="00E91269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as </w:t>
      </w:r>
      <w:r w:rsidR="00EA5656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stipulated </w:t>
      </w:r>
      <w:r w:rsidR="00E91269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by 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the National Regulator for Compulsory Specifications (NRCS</w:t>
      </w:r>
      <w:r w:rsidR="00EA5656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)</w:t>
      </w:r>
      <w:r w:rsidR="00D65EAF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14:paraId="51BFCCB8" w14:textId="087F905F" w:rsidR="00E35ED7" w:rsidRPr="00814325" w:rsidRDefault="006F065D" w:rsidP="00814325">
      <w:pPr>
        <w:pStyle w:val="xisselectedend"/>
        <w:shd w:val="clear" w:color="auto" w:fill="FFFFFF"/>
        <w:spacing w:before="240" w:beforeAutospacing="0" w:after="24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For a vehicle to be approved for use on South African roads, it must meet 53 NRCS compliance requirements</w:t>
      </w:r>
      <w:r w:rsidR="00B112F6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including </w:t>
      </w:r>
      <w:r w:rsidR="00E50859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but not limited to 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braking performance, frontal impact protection, door latch integrity, child restraint anchorage systems, airbags</w:t>
      </w:r>
      <w:r w:rsidR="00B6138F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and other regulated safety features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 The Grand i10 me</w:t>
      </w:r>
      <w:r w:rsidR="007633A5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</w:t>
      </w:r>
      <w:r w:rsidR="007633A5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 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all </w:t>
      </w:r>
      <w:r w:rsidR="007633A5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53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7633A5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of these 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compliance requirements.</w:t>
      </w:r>
    </w:p>
    <w:p w14:paraId="1BAB2D28" w14:textId="63150230" w:rsidR="00A55013" w:rsidRPr="00814325" w:rsidRDefault="00A55013" w:rsidP="00814325">
      <w:pPr>
        <w:pStyle w:val="xisselectedend"/>
        <w:shd w:val="clear" w:color="auto" w:fill="FFFFFF"/>
        <w:spacing w:before="240" w:beforeAutospacing="0" w:after="24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“Safety is deeply embedded in Hyundai’s global and local product philosophy,” said Stanley Anderson, CEO of Hyundai Automotive South Africa. </w:t>
      </w:r>
      <w:r w:rsid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“The Hyundai G</w:t>
      </w:r>
      <w:r w:rsidR="0062114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rand</w:t>
      </w: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i10 has been engineered to meet all South African 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road and </w:t>
      </w: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safety requirements, and the NRCS confirmation provides credible assurance to our customers and stakeholders that these standards have been independently verified.</w:t>
      </w:r>
      <w:r w:rsidR="0062114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”</w:t>
      </w:r>
    </w:p>
    <w:p w14:paraId="22BD9177" w14:textId="77777777" w:rsidR="00480C27" w:rsidRPr="00814325" w:rsidRDefault="004840FD" w:rsidP="00814325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</w:t>
      </w:r>
      <w:r w:rsidR="00024448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While </w:t>
      </w:r>
      <w:r w:rsidR="0059744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additional </w:t>
      </w:r>
      <w:r w:rsidR="00024448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independent </w:t>
      </w:r>
      <w:r w:rsidR="00AC3208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assessments and rating</w:t>
      </w:r>
      <w:r w:rsidR="0018367C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such as NCAP,</w:t>
      </w:r>
      <w:r w:rsidR="00AC3208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6F065D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are useful reference points</w:t>
      </w:r>
      <w:r w:rsidR="00D878BC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</w:t>
      </w:r>
      <w:r w:rsidR="00AC3208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18367C" w:rsidRPr="00814325">
        <w:rPr>
          <w:rFonts w:ascii="Arial" w:hAnsi="Arial" w:cs="Arial"/>
          <w:sz w:val="22"/>
          <w:szCs w:val="22"/>
        </w:rPr>
        <w:t xml:space="preserve">they </w:t>
      </w:r>
      <w:r w:rsidR="00D878BC" w:rsidRPr="00814325">
        <w:rPr>
          <w:rFonts w:ascii="Arial" w:hAnsi="Arial" w:cs="Arial"/>
          <w:sz w:val="22"/>
          <w:szCs w:val="22"/>
        </w:rPr>
        <w:t>continue to evolve</w:t>
      </w:r>
      <w:r w:rsidR="0062114A" w:rsidRPr="00814325">
        <w:rPr>
          <w:rFonts w:ascii="Arial" w:hAnsi="Arial" w:cs="Arial"/>
          <w:sz w:val="22"/>
          <w:szCs w:val="22"/>
        </w:rPr>
        <w:t xml:space="preserve"> and do </w:t>
      </w:r>
      <w:r w:rsidR="0018367C" w:rsidRPr="00814325">
        <w:rPr>
          <w:rFonts w:ascii="Arial" w:hAnsi="Arial" w:cs="Arial"/>
          <w:sz w:val="22"/>
          <w:szCs w:val="22"/>
        </w:rPr>
        <w:t xml:space="preserve">not replace or override South Africa’s </w:t>
      </w:r>
      <w:r w:rsidR="00D878BC" w:rsidRPr="00814325">
        <w:rPr>
          <w:rFonts w:ascii="Arial" w:hAnsi="Arial" w:cs="Arial"/>
          <w:sz w:val="22"/>
          <w:szCs w:val="22"/>
        </w:rPr>
        <w:t xml:space="preserve">established </w:t>
      </w:r>
      <w:r w:rsidR="0018367C" w:rsidRPr="00814325">
        <w:rPr>
          <w:rFonts w:ascii="Arial" w:hAnsi="Arial" w:cs="Arial"/>
          <w:sz w:val="22"/>
          <w:szCs w:val="22"/>
        </w:rPr>
        <w:t>regulatory standards</w:t>
      </w:r>
      <w:r w:rsidR="00F34D33" w:rsidRPr="00814325">
        <w:rPr>
          <w:rFonts w:ascii="Arial" w:hAnsi="Arial" w:cs="Arial"/>
          <w:sz w:val="22"/>
          <w:szCs w:val="22"/>
        </w:rPr>
        <w:t xml:space="preserve">,” added Anderson. </w:t>
      </w:r>
    </w:p>
    <w:p w14:paraId="46A268C5" w14:textId="5D387747" w:rsidR="00E35ED7" w:rsidRPr="00814325" w:rsidRDefault="00D175BF" w:rsidP="00814325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14325">
        <w:rPr>
          <w:rFonts w:ascii="Arial" w:hAnsi="Arial" w:cs="Arial"/>
          <w:sz w:val="22"/>
          <w:szCs w:val="22"/>
        </w:rPr>
        <w:t>“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Hyundai Automotive South Africa remains 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engaged</w:t>
      </w:r>
      <w:r w:rsidR="00A55013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with relevant regulators and industry bodies to </w:t>
      </w:r>
      <w:r w:rsidR="00B003B2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continue to 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deliver vehicles that meet the </w:t>
      </w:r>
      <w:r w:rsidR="00D878BC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needs</w:t>
      </w:r>
      <w:r w:rsidR="006F3E1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of South African motorists</w:t>
      </w:r>
      <w:r w:rsidR="0062114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="00D878BC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while</w:t>
      </w:r>
      <w:r w:rsidR="00B003B2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62114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work</w:t>
      </w:r>
      <w:r w:rsidR="002855AB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ing</w:t>
      </w:r>
      <w:r w:rsidR="0062114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closely with its global original equipment manufacturer to </w:t>
      </w:r>
      <w:r w:rsidR="00B003B2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respond to the increasing </w:t>
      </w:r>
      <w:r w:rsidR="0062114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safety </w:t>
      </w:r>
      <w:r w:rsidR="00B003B2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requirements</w:t>
      </w:r>
      <w:r w:rsidR="006F3E1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.”</w:t>
      </w:r>
    </w:p>
    <w:p w14:paraId="5F9A266E" w14:textId="3801D72F" w:rsidR="00E35ED7" w:rsidRPr="00814325" w:rsidRDefault="0059744A" w:rsidP="00814325">
      <w:pPr>
        <w:pStyle w:val="xisselectedend"/>
        <w:shd w:val="clear" w:color="auto" w:fill="FFFFFF"/>
        <w:spacing w:before="240" w:beforeAutospacing="0" w:after="240" w:afterAutospacing="0" w:line="276" w:lineRule="auto"/>
        <w:jc w:val="both"/>
        <w:rPr>
          <w:rFonts w:ascii="Arial" w:hAnsi="Arial" w:cs="Arial"/>
          <w:color w:val="242424"/>
          <w:sz w:val="22"/>
          <w:szCs w:val="22"/>
        </w:rPr>
      </w:pP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Hyundai Automotive South Africa remains deeply committed to providing safe and reliable vehicles </w:t>
      </w:r>
      <w:r w:rsidR="00357AE9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to</w:t>
      </w: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B7309A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our customers</w:t>
      </w:r>
      <w:r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. </w:t>
      </w:r>
      <w:r w:rsid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Customers seeking further information about the Hyundai </w:t>
      </w:r>
      <w:r w:rsidR="00D878BC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Grand</w:t>
      </w:r>
      <w:r w:rsidR="00E35ED7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i10 or Hyundai’s safety technologies are encouraged to visit their nearest Hyundai dealership or</w:t>
      </w:r>
      <w:r w:rsidR="00B112F6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hyperlink r:id="rId7" w:history="1">
        <w:r w:rsidR="00740330" w:rsidRPr="00814325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www.hyundai.co.za</w:t>
        </w:r>
      </w:hyperlink>
      <w:r w:rsidR="0062114A" w:rsidRPr="00814325">
        <w:rPr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B112F6" w:rsidRPr="0081432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4F6538FE" w14:textId="45E0D8E1" w:rsidR="00E35ED7" w:rsidRPr="00F036D6" w:rsidRDefault="00F8564D" w:rsidP="0062114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ZA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ZA"/>
          <w14:ligatures w14:val="none"/>
        </w:rPr>
        <w:t>Ends.</w:t>
      </w:r>
    </w:p>
    <w:bookmarkEnd w:id="0"/>
    <w:p w14:paraId="218A6BFC" w14:textId="0B0F7F57" w:rsidR="009C44B6" w:rsidRPr="009C44B6" w:rsidRDefault="005750E0" w:rsidP="0062114A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242424"/>
          <w:kern w:val="0"/>
          <w:sz w:val="20"/>
          <w:szCs w:val="20"/>
          <w:lang w:eastAsia="en-ZA"/>
          <w14:ligatures w14:val="none"/>
        </w:rPr>
      </w:pPr>
      <w:r w:rsidRPr="008716D7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ZA"/>
          <w14:ligatures w14:val="none"/>
        </w:rPr>
        <w:t>For more information, please contact:</w:t>
      </w:r>
      <w:r w:rsidR="00D24FA8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ZA"/>
          <w14:ligatures w14:val="none"/>
        </w:rPr>
        <w:br/>
      </w:r>
      <w:r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t>Zweli Mnisi</w:t>
      </w:r>
      <w:r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br/>
      </w:r>
      <w:r w:rsidR="005024E6"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t xml:space="preserve">Group </w:t>
      </w:r>
      <w:r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t>General Manager: Corporate Communications</w:t>
      </w:r>
      <w:r w:rsidR="009F2EFC"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t xml:space="preserve"> at</w:t>
      </w:r>
      <w:r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t xml:space="preserve"> Hyundai Automotive South Africa</w:t>
      </w:r>
      <w:r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br/>
        <w:t>Mobile: 071 702 7571</w:t>
      </w:r>
      <w:r w:rsidRPr="00DC474D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ZA"/>
          <w14:ligatures w14:val="none"/>
        </w:rPr>
        <w:br/>
        <w:t xml:space="preserve">E-mail: </w:t>
      </w:r>
      <w:hyperlink r:id="rId8" w:history="1">
        <w:r w:rsidR="00B25C35" w:rsidRPr="00DC474D">
          <w:rPr>
            <w:rStyle w:val="Hyperlink"/>
            <w:rFonts w:ascii="Arial" w:eastAsia="Times New Roman" w:hAnsi="Arial" w:cs="Arial"/>
            <w:kern w:val="0"/>
            <w:sz w:val="18"/>
            <w:szCs w:val="18"/>
            <w:lang w:eastAsia="en-ZA"/>
            <w14:ligatures w14:val="none"/>
          </w:rPr>
          <w:t>zwelim@hyundai.co.za</w:t>
        </w:r>
      </w:hyperlink>
    </w:p>
    <w:bookmarkEnd w:id="1"/>
    <w:p w14:paraId="18169250" w14:textId="77777777" w:rsidR="003806CB" w:rsidRPr="00055D54" w:rsidRDefault="003806CB" w:rsidP="0062114A">
      <w:pPr>
        <w:rPr>
          <w:rFonts w:ascii="Arial" w:hAnsi="Arial" w:cs="Arial"/>
          <w:sz w:val="22"/>
          <w:szCs w:val="22"/>
        </w:rPr>
      </w:pPr>
    </w:p>
    <w:sectPr w:rsidR="003806CB" w:rsidRPr="00055D54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9FB6" w14:textId="77777777" w:rsidR="00923227" w:rsidRDefault="00923227" w:rsidP="005750E0">
      <w:pPr>
        <w:spacing w:after="0" w:line="240" w:lineRule="auto"/>
      </w:pPr>
      <w:r>
        <w:separator/>
      </w:r>
    </w:p>
  </w:endnote>
  <w:endnote w:type="continuationSeparator" w:id="0">
    <w:p w14:paraId="00D0F6C9" w14:textId="77777777" w:rsidR="00923227" w:rsidRDefault="00923227" w:rsidP="0057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undai Sans Head Office Medium">
    <w:altName w:val="Calibri"/>
    <w:charset w:val="00"/>
    <w:family w:val="swiss"/>
    <w:pitch w:val="variable"/>
    <w:sig w:usb0="A00002EF" w:usb1="4000203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5B54" w14:textId="77777777" w:rsidR="00923227" w:rsidRDefault="00923227" w:rsidP="005750E0">
      <w:pPr>
        <w:spacing w:after="0" w:line="240" w:lineRule="auto"/>
      </w:pPr>
      <w:r>
        <w:separator/>
      </w:r>
    </w:p>
  </w:footnote>
  <w:footnote w:type="continuationSeparator" w:id="0">
    <w:p w14:paraId="2A5DB6C5" w14:textId="77777777" w:rsidR="00923227" w:rsidRDefault="00923227" w:rsidP="0057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DCF1" w14:textId="3C6085F9" w:rsidR="005750E0" w:rsidRDefault="005750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0741A" wp14:editId="7E23E3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84630" cy="370205"/>
              <wp:effectExtent l="0" t="0" r="1270" b="10795"/>
              <wp:wrapNone/>
              <wp:docPr id="1974035469" name="Text Box 2" descr="Sensitivity -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8F09E" w14:textId="4383C852" w:rsidR="005750E0" w:rsidRPr="005750E0" w:rsidRDefault="005750E0" w:rsidP="00575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5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 -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074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 - Operational" style="position:absolute;margin-left:0;margin-top:0;width:116.9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" filled="f" stroked="f">
              <v:textbox style="mso-fit-shape-to-text:t" inset="20pt,15pt,0,0">
                <w:txbxContent>
                  <w:p w14:paraId="7F88F09E" w14:textId="4383C852" w:rsidR="005750E0" w:rsidRPr="005750E0" w:rsidRDefault="005750E0" w:rsidP="00575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5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 -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98EA" w14:textId="3CCCBFA8" w:rsidR="005750E0" w:rsidRDefault="0004658D">
    <w:pPr>
      <w:pStyle w:val="Header"/>
    </w:pPr>
    <w:r w:rsidRPr="00562F8D">
      <w:rPr>
        <w:rFonts w:ascii="Hyundai Sans Head Office Medium" w:hAnsi="Hyundai Sans Head Office Medium"/>
        <w:noProof/>
        <w:sz w:val="60"/>
        <w:szCs w:val="60"/>
      </w:rPr>
      <w:drawing>
        <wp:anchor distT="0" distB="0" distL="114300" distR="114300" simplePos="0" relativeHeight="251662336" behindDoc="1" locked="0" layoutInCell="1" allowOverlap="1" wp14:anchorId="15E1526C" wp14:editId="798AEAAD">
          <wp:simplePos x="0" y="0"/>
          <wp:positionH relativeFrom="column">
            <wp:posOffset>4289842</wp:posOffset>
          </wp:positionH>
          <wp:positionV relativeFrom="paragraph">
            <wp:posOffset>-220091</wp:posOffset>
          </wp:positionV>
          <wp:extent cx="1835785" cy="475615"/>
          <wp:effectExtent l="0" t="0" r="0" b="0"/>
          <wp:wrapNone/>
          <wp:docPr id="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0E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BBE786" wp14:editId="3E1953BE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484630" cy="370205"/>
              <wp:effectExtent l="0" t="0" r="1270" b="10795"/>
              <wp:wrapNone/>
              <wp:docPr id="1962069662" name="Text Box 3" descr="Sensitivity -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90523" w14:textId="7EE55957" w:rsidR="005750E0" w:rsidRPr="005750E0" w:rsidRDefault="005750E0" w:rsidP="00575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BE7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 - Operational" style="position:absolute;margin-left:0;margin-top:0;width:116.9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" filled="f" stroked="f">
              <v:textbox style="mso-fit-shape-to-text:t" inset="20pt,15pt,0,0">
                <w:txbxContent>
                  <w:p w14:paraId="23D90523" w14:textId="7EE55957" w:rsidR="005750E0" w:rsidRPr="005750E0" w:rsidRDefault="005750E0" w:rsidP="00575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117F" w14:textId="0457A084" w:rsidR="005750E0" w:rsidRDefault="005750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5A8FE" wp14:editId="5C4763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84630" cy="370205"/>
              <wp:effectExtent l="0" t="0" r="1270" b="10795"/>
              <wp:wrapNone/>
              <wp:docPr id="539481878" name="Text Box 1" descr="Sensitivity -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5E973" w14:textId="1A99BB4B" w:rsidR="005750E0" w:rsidRPr="005750E0" w:rsidRDefault="005750E0" w:rsidP="00575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5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 -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5A8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 - Operational" style="position:absolute;margin-left:0;margin-top:0;width:116.9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" filled="f" stroked="f">
              <v:textbox style="mso-fit-shape-to-text:t" inset="20pt,15pt,0,0">
                <w:txbxContent>
                  <w:p w14:paraId="43C5E973" w14:textId="1A99BB4B" w:rsidR="005750E0" w:rsidRPr="005750E0" w:rsidRDefault="005750E0" w:rsidP="00575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5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 -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FD0"/>
    <w:multiLevelType w:val="multilevel"/>
    <w:tmpl w:val="0DB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504FE"/>
    <w:multiLevelType w:val="multilevel"/>
    <w:tmpl w:val="5FA6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133CB"/>
    <w:multiLevelType w:val="multilevel"/>
    <w:tmpl w:val="57E2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29E1"/>
    <w:multiLevelType w:val="multilevel"/>
    <w:tmpl w:val="8ED8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41BE1"/>
    <w:multiLevelType w:val="multilevel"/>
    <w:tmpl w:val="78D0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36774"/>
    <w:multiLevelType w:val="multilevel"/>
    <w:tmpl w:val="2D3E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E6850"/>
    <w:multiLevelType w:val="hybridMultilevel"/>
    <w:tmpl w:val="1870E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60E62"/>
    <w:multiLevelType w:val="multilevel"/>
    <w:tmpl w:val="D64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45C9B"/>
    <w:multiLevelType w:val="hybridMultilevel"/>
    <w:tmpl w:val="D95C5C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81440">
    <w:abstractNumId w:val="5"/>
  </w:num>
  <w:num w:numId="2" w16cid:durableId="1253123578">
    <w:abstractNumId w:val="0"/>
  </w:num>
  <w:num w:numId="3" w16cid:durableId="35416292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037652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7396491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756551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61460072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35700729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5743947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7730488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6301592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6935341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4945598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232616162">
    <w:abstractNumId w:val="7"/>
  </w:num>
  <w:num w:numId="15" w16cid:durableId="2072655234">
    <w:abstractNumId w:val="2"/>
  </w:num>
  <w:num w:numId="16" w16cid:durableId="340933350">
    <w:abstractNumId w:val="6"/>
  </w:num>
  <w:num w:numId="17" w16cid:durableId="1472401519">
    <w:abstractNumId w:val="1"/>
  </w:num>
  <w:num w:numId="18" w16cid:durableId="538130116">
    <w:abstractNumId w:val="4"/>
  </w:num>
  <w:num w:numId="19" w16cid:durableId="2001079583">
    <w:abstractNumId w:val="3"/>
  </w:num>
  <w:num w:numId="20" w16cid:durableId="1872572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E0"/>
    <w:rsid w:val="00004C39"/>
    <w:rsid w:val="00005423"/>
    <w:rsid w:val="000060C1"/>
    <w:rsid w:val="000074D3"/>
    <w:rsid w:val="000129A7"/>
    <w:rsid w:val="000131FD"/>
    <w:rsid w:val="00014BA8"/>
    <w:rsid w:val="00016B04"/>
    <w:rsid w:val="00016D90"/>
    <w:rsid w:val="00020374"/>
    <w:rsid w:val="00020FA6"/>
    <w:rsid w:val="00022CAB"/>
    <w:rsid w:val="000233CD"/>
    <w:rsid w:val="00023656"/>
    <w:rsid w:val="00024448"/>
    <w:rsid w:val="00026791"/>
    <w:rsid w:val="000275A1"/>
    <w:rsid w:val="0003102E"/>
    <w:rsid w:val="00031D00"/>
    <w:rsid w:val="00034088"/>
    <w:rsid w:val="00034865"/>
    <w:rsid w:val="0003526E"/>
    <w:rsid w:val="00035686"/>
    <w:rsid w:val="0003595D"/>
    <w:rsid w:val="00035D6E"/>
    <w:rsid w:val="00036785"/>
    <w:rsid w:val="00042569"/>
    <w:rsid w:val="0004658D"/>
    <w:rsid w:val="00053402"/>
    <w:rsid w:val="00055D54"/>
    <w:rsid w:val="00056210"/>
    <w:rsid w:val="0005692A"/>
    <w:rsid w:val="00060D7F"/>
    <w:rsid w:val="00062355"/>
    <w:rsid w:val="0006245D"/>
    <w:rsid w:val="00063AB6"/>
    <w:rsid w:val="0006410B"/>
    <w:rsid w:val="000730D6"/>
    <w:rsid w:val="00074130"/>
    <w:rsid w:val="00083E17"/>
    <w:rsid w:val="000854E7"/>
    <w:rsid w:val="00085F04"/>
    <w:rsid w:val="00086C7E"/>
    <w:rsid w:val="00087A33"/>
    <w:rsid w:val="000903D9"/>
    <w:rsid w:val="00092B8F"/>
    <w:rsid w:val="00092C0B"/>
    <w:rsid w:val="00093743"/>
    <w:rsid w:val="000A40FF"/>
    <w:rsid w:val="000A4479"/>
    <w:rsid w:val="000A5D6A"/>
    <w:rsid w:val="000B1399"/>
    <w:rsid w:val="000B7823"/>
    <w:rsid w:val="000B7A7C"/>
    <w:rsid w:val="000C2FCB"/>
    <w:rsid w:val="000C6429"/>
    <w:rsid w:val="000C6512"/>
    <w:rsid w:val="000D1AF0"/>
    <w:rsid w:val="000D271A"/>
    <w:rsid w:val="000D79CC"/>
    <w:rsid w:val="000E41D3"/>
    <w:rsid w:val="000E590C"/>
    <w:rsid w:val="000E6B78"/>
    <w:rsid w:val="000E6EBD"/>
    <w:rsid w:val="000F315F"/>
    <w:rsid w:val="000F367F"/>
    <w:rsid w:val="00104037"/>
    <w:rsid w:val="0010513A"/>
    <w:rsid w:val="001070CC"/>
    <w:rsid w:val="001122A8"/>
    <w:rsid w:val="001124B5"/>
    <w:rsid w:val="00115EC8"/>
    <w:rsid w:val="00116A74"/>
    <w:rsid w:val="00120EA6"/>
    <w:rsid w:val="00121686"/>
    <w:rsid w:val="00132578"/>
    <w:rsid w:val="00136BAE"/>
    <w:rsid w:val="00137561"/>
    <w:rsid w:val="00137755"/>
    <w:rsid w:val="0014288E"/>
    <w:rsid w:val="0014522C"/>
    <w:rsid w:val="001466B3"/>
    <w:rsid w:val="001513FA"/>
    <w:rsid w:val="00151841"/>
    <w:rsid w:val="00151E06"/>
    <w:rsid w:val="00152C26"/>
    <w:rsid w:val="00153557"/>
    <w:rsid w:val="00154B63"/>
    <w:rsid w:val="00155D09"/>
    <w:rsid w:val="00156DF9"/>
    <w:rsid w:val="00163072"/>
    <w:rsid w:val="00170D36"/>
    <w:rsid w:val="00172EF0"/>
    <w:rsid w:val="00175AFF"/>
    <w:rsid w:val="0017660C"/>
    <w:rsid w:val="00177B92"/>
    <w:rsid w:val="0018102D"/>
    <w:rsid w:val="0018240C"/>
    <w:rsid w:val="00182D00"/>
    <w:rsid w:val="0018367C"/>
    <w:rsid w:val="0019241E"/>
    <w:rsid w:val="001936CA"/>
    <w:rsid w:val="0019374D"/>
    <w:rsid w:val="001A0002"/>
    <w:rsid w:val="001A0E16"/>
    <w:rsid w:val="001A149A"/>
    <w:rsid w:val="001A4193"/>
    <w:rsid w:val="001A5AE2"/>
    <w:rsid w:val="001A741D"/>
    <w:rsid w:val="001A7FBE"/>
    <w:rsid w:val="001B071A"/>
    <w:rsid w:val="001B1EEF"/>
    <w:rsid w:val="001B591E"/>
    <w:rsid w:val="001B6812"/>
    <w:rsid w:val="001B7043"/>
    <w:rsid w:val="001C0C75"/>
    <w:rsid w:val="001C1623"/>
    <w:rsid w:val="001C5695"/>
    <w:rsid w:val="001C5980"/>
    <w:rsid w:val="001D195C"/>
    <w:rsid w:val="001D3C4D"/>
    <w:rsid w:val="001E0AD3"/>
    <w:rsid w:val="001E7720"/>
    <w:rsid w:val="001E7774"/>
    <w:rsid w:val="001E7C0F"/>
    <w:rsid w:val="001F00ED"/>
    <w:rsid w:val="001F132A"/>
    <w:rsid w:val="001F71D2"/>
    <w:rsid w:val="00200226"/>
    <w:rsid w:val="002014BE"/>
    <w:rsid w:val="00201614"/>
    <w:rsid w:val="00203EEF"/>
    <w:rsid w:val="002056BC"/>
    <w:rsid w:val="00205747"/>
    <w:rsid w:val="00213CB3"/>
    <w:rsid w:val="00214502"/>
    <w:rsid w:val="00217079"/>
    <w:rsid w:val="00217955"/>
    <w:rsid w:val="00217C43"/>
    <w:rsid w:val="0022003B"/>
    <w:rsid w:val="00220DC3"/>
    <w:rsid w:val="00223D7C"/>
    <w:rsid w:val="00224A6B"/>
    <w:rsid w:val="00230EB9"/>
    <w:rsid w:val="002370CE"/>
    <w:rsid w:val="00241538"/>
    <w:rsid w:val="0024532C"/>
    <w:rsid w:val="0025500A"/>
    <w:rsid w:val="00255A3B"/>
    <w:rsid w:val="0026052E"/>
    <w:rsid w:val="00261009"/>
    <w:rsid w:val="0026140E"/>
    <w:rsid w:val="00262219"/>
    <w:rsid w:val="002651CF"/>
    <w:rsid w:val="0026530A"/>
    <w:rsid w:val="0026554A"/>
    <w:rsid w:val="00265B8F"/>
    <w:rsid w:val="0026714A"/>
    <w:rsid w:val="00277F6C"/>
    <w:rsid w:val="00280387"/>
    <w:rsid w:val="00280514"/>
    <w:rsid w:val="002855AB"/>
    <w:rsid w:val="00290297"/>
    <w:rsid w:val="002909CF"/>
    <w:rsid w:val="00294B8D"/>
    <w:rsid w:val="002A5369"/>
    <w:rsid w:val="002A63BE"/>
    <w:rsid w:val="002A7F6C"/>
    <w:rsid w:val="002B1370"/>
    <w:rsid w:val="002B3DCD"/>
    <w:rsid w:val="002B480D"/>
    <w:rsid w:val="002C0C09"/>
    <w:rsid w:val="002D0A8D"/>
    <w:rsid w:val="002D3BC6"/>
    <w:rsid w:val="002E1E42"/>
    <w:rsid w:val="002E4425"/>
    <w:rsid w:val="002E5DCB"/>
    <w:rsid w:val="002E721E"/>
    <w:rsid w:val="002F0C02"/>
    <w:rsid w:val="002F1300"/>
    <w:rsid w:val="002F26E0"/>
    <w:rsid w:val="002F4815"/>
    <w:rsid w:val="002F56D8"/>
    <w:rsid w:val="0030025D"/>
    <w:rsid w:val="00300AC7"/>
    <w:rsid w:val="0030105C"/>
    <w:rsid w:val="003056D2"/>
    <w:rsid w:val="003103B6"/>
    <w:rsid w:val="00310A16"/>
    <w:rsid w:val="00310A62"/>
    <w:rsid w:val="0031795E"/>
    <w:rsid w:val="00317BDB"/>
    <w:rsid w:val="00320F8C"/>
    <w:rsid w:val="0032396E"/>
    <w:rsid w:val="00325BB0"/>
    <w:rsid w:val="0032609C"/>
    <w:rsid w:val="00326B75"/>
    <w:rsid w:val="00330210"/>
    <w:rsid w:val="00330965"/>
    <w:rsid w:val="00332A4F"/>
    <w:rsid w:val="003330B0"/>
    <w:rsid w:val="00336480"/>
    <w:rsid w:val="003441F8"/>
    <w:rsid w:val="00347027"/>
    <w:rsid w:val="00351205"/>
    <w:rsid w:val="00352159"/>
    <w:rsid w:val="00353BC9"/>
    <w:rsid w:val="0035588E"/>
    <w:rsid w:val="00356E80"/>
    <w:rsid w:val="00357AE9"/>
    <w:rsid w:val="0037011C"/>
    <w:rsid w:val="00370DDA"/>
    <w:rsid w:val="00371CB8"/>
    <w:rsid w:val="00373851"/>
    <w:rsid w:val="003745CD"/>
    <w:rsid w:val="003775C8"/>
    <w:rsid w:val="003806CB"/>
    <w:rsid w:val="0038389D"/>
    <w:rsid w:val="00386F01"/>
    <w:rsid w:val="00390491"/>
    <w:rsid w:val="00392F94"/>
    <w:rsid w:val="00393DC0"/>
    <w:rsid w:val="003954DD"/>
    <w:rsid w:val="003958C2"/>
    <w:rsid w:val="003A0D21"/>
    <w:rsid w:val="003A371A"/>
    <w:rsid w:val="003A3A0C"/>
    <w:rsid w:val="003A73D3"/>
    <w:rsid w:val="003A75C4"/>
    <w:rsid w:val="003B0AB5"/>
    <w:rsid w:val="003B217E"/>
    <w:rsid w:val="003B32E7"/>
    <w:rsid w:val="003B4D14"/>
    <w:rsid w:val="003B7355"/>
    <w:rsid w:val="003C12FF"/>
    <w:rsid w:val="003C32DE"/>
    <w:rsid w:val="003C6EEF"/>
    <w:rsid w:val="003C75D0"/>
    <w:rsid w:val="003D1FBA"/>
    <w:rsid w:val="003D3B11"/>
    <w:rsid w:val="003D446F"/>
    <w:rsid w:val="003E0893"/>
    <w:rsid w:val="003E1556"/>
    <w:rsid w:val="003E1FDC"/>
    <w:rsid w:val="003E2222"/>
    <w:rsid w:val="003E3505"/>
    <w:rsid w:val="003E493B"/>
    <w:rsid w:val="003E53DD"/>
    <w:rsid w:val="003E6792"/>
    <w:rsid w:val="003E7BC4"/>
    <w:rsid w:val="003F059C"/>
    <w:rsid w:val="003F1A9E"/>
    <w:rsid w:val="003F2C8B"/>
    <w:rsid w:val="003F3DFB"/>
    <w:rsid w:val="003F5AC5"/>
    <w:rsid w:val="003F6DC5"/>
    <w:rsid w:val="004026E5"/>
    <w:rsid w:val="00403427"/>
    <w:rsid w:val="00404D34"/>
    <w:rsid w:val="004058E3"/>
    <w:rsid w:val="0040630C"/>
    <w:rsid w:val="00407DFF"/>
    <w:rsid w:val="004100AF"/>
    <w:rsid w:val="00411081"/>
    <w:rsid w:val="00412076"/>
    <w:rsid w:val="00415146"/>
    <w:rsid w:val="004167AD"/>
    <w:rsid w:val="00417562"/>
    <w:rsid w:val="0042377F"/>
    <w:rsid w:val="00427F97"/>
    <w:rsid w:val="00436127"/>
    <w:rsid w:val="00441106"/>
    <w:rsid w:val="0044123A"/>
    <w:rsid w:val="004415ED"/>
    <w:rsid w:val="00442CAA"/>
    <w:rsid w:val="004437D7"/>
    <w:rsid w:val="00444DFA"/>
    <w:rsid w:val="0045096B"/>
    <w:rsid w:val="00451601"/>
    <w:rsid w:val="00453ABA"/>
    <w:rsid w:val="00453D01"/>
    <w:rsid w:val="00454D55"/>
    <w:rsid w:val="00456143"/>
    <w:rsid w:val="0045739C"/>
    <w:rsid w:val="00457EEA"/>
    <w:rsid w:val="00460D27"/>
    <w:rsid w:val="00461BB9"/>
    <w:rsid w:val="00461F5B"/>
    <w:rsid w:val="00462397"/>
    <w:rsid w:val="0046552F"/>
    <w:rsid w:val="004676A5"/>
    <w:rsid w:val="00472900"/>
    <w:rsid w:val="0047437D"/>
    <w:rsid w:val="004744DE"/>
    <w:rsid w:val="00474649"/>
    <w:rsid w:val="004762FA"/>
    <w:rsid w:val="00476A16"/>
    <w:rsid w:val="00476CE6"/>
    <w:rsid w:val="00480C27"/>
    <w:rsid w:val="00483B0E"/>
    <w:rsid w:val="004840FD"/>
    <w:rsid w:val="00486E8C"/>
    <w:rsid w:val="00491B47"/>
    <w:rsid w:val="004940BC"/>
    <w:rsid w:val="00494ED8"/>
    <w:rsid w:val="00497054"/>
    <w:rsid w:val="00497E71"/>
    <w:rsid w:val="004A0558"/>
    <w:rsid w:val="004A0779"/>
    <w:rsid w:val="004A56FB"/>
    <w:rsid w:val="004B5BC8"/>
    <w:rsid w:val="004B6224"/>
    <w:rsid w:val="004B71A7"/>
    <w:rsid w:val="004C2C27"/>
    <w:rsid w:val="004C734E"/>
    <w:rsid w:val="004D242F"/>
    <w:rsid w:val="004D62F2"/>
    <w:rsid w:val="004D7B60"/>
    <w:rsid w:val="004E0B4A"/>
    <w:rsid w:val="004E297F"/>
    <w:rsid w:val="004E503D"/>
    <w:rsid w:val="004E5D0A"/>
    <w:rsid w:val="004E6259"/>
    <w:rsid w:val="004E6AC1"/>
    <w:rsid w:val="004E7BB2"/>
    <w:rsid w:val="004F1E87"/>
    <w:rsid w:val="005024E6"/>
    <w:rsid w:val="00505481"/>
    <w:rsid w:val="00507824"/>
    <w:rsid w:val="00510FAA"/>
    <w:rsid w:val="00513110"/>
    <w:rsid w:val="00513545"/>
    <w:rsid w:val="00514E06"/>
    <w:rsid w:val="00516400"/>
    <w:rsid w:val="00517DD7"/>
    <w:rsid w:val="00522F1F"/>
    <w:rsid w:val="005241EB"/>
    <w:rsid w:val="00524256"/>
    <w:rsid w:val="005249E4"/>
    <w:rsid w:val="0052526E"/>
    <w:rsid w:val="00525E2B"/>
    <w:rsid w:val="00530EB2"/>
    <w:rsid w:val="005311C2"/>
    <w:rsid w:val="00531936"/>
    <w:rsid w:val="00533D6C"/>
    <w:rsid w:val="0053558F"/>
    <w:rsid w:val="00536325"/>
    <w:rsid w:val="005458B2"/>
    <w:rsid w:val="0055125D"/>
    <w:rsid w:val="00551805"/>
    <w:rsid w:val="00552151"/>
    <w:rsid w:val="00560650"/>
    <w:rsid w:val="005622FA"/>
    <w:rsid w:val="005660EE"/>
    <w:rsid w:val="00567065"/>
    <w:rsid w:val="005672D7"/>
    <w:rsid w:val="00567977"/>
    <w:rsid w:val="00574FEA"/>
    <w:rsid w:val="005750E0"/>
    <w:rsid w:val="00576866"/>
    <w:rsid w:val="0058136B"/>
    <w:rsid w:val="005824E8"/>
    <w:rsid w:val="00584CB0"/>
    <w:rsid w:val="00585EB3"/>
    <w:rsid w:val="005863DE"/>
    <w:rsid w:val="005937EE"/>
    <w:rsid w:val="0059573F"/>
    <w:rsid w:val="00595B88"/>
    <w:rsid w:val="00596C92"/>
    <w:rsid w:val="0059744A"/>
    <w:rsid w:val="005A160E"/>
    <w:rsid w:val="005A2E19"/>
    <w:rsid w:val="005A3495"/>
    <w:rsid w:val="005B1BCE"/>
    <w:rsid w:val="005B458C"/>
    <w:rsid w:val="005B5324"/>
    <w:rsid w:val="005B5A9C"/>
    <w:rsid w:val="005B6ACE"/>
    <w:rsid w:val="005C1D18"/>
    <w:rsid w:val="005C2AD3"/>
    <w:rsid w:val="005C4604"/>
    <w:rsid w:val="005C6DBC"/>
    <w:rsid w:val="005D0BE4"/>
    <w:rsid w:val="005D2C3F"/>
    <w:rsid w:val="005D4728"/>
    <w:rsid w:val="005E1675"/>
    <w:rsid w:val="005E60C5"/>
    <w:rsid w:val="005E6630"/>
    <w:rsid w:val="005E6C4D"/>
    <w:rsid w:val="005E7679"/>
    <w:rsid w:val="005F19AC"/>
    <w:rsid w:val="005F2B6C"/>
    <w:rsid w:val="005F40F6"/>
    <w:rsid w:val="005F4F5C"/>
    <w:rsid w:val="005F5658"/>
    <w:rsid w:val="005F6A82"/>
    <w:rsid w:val="006000DE"/>
    <w:rsid w:val="006009F3"/>
    <w:rsid w:val="0060175B"/>
    <w:rsid w:val="0060575C"/>
    <w:rsid w:val="0060611C"/>
    <w:rsid w:val="0061056A"/>
    <w:rsid w:val="00610573"/>
    <w:rsid w:val="00610972"/>
    <w:rsid w:val="00613BED"/>
    <w:rsid w:val="00615EAB"/>
    <w:rsid w:val="006172B8"/>
    <w:rsid w:val="006172EE"/>
    <w:rsid w:val="00617718"/>
    <w:rsid w:val="00617A4F"/>
    <w:rsid w:val="00620E1A"/>
    <w:rsid w:val="0062114A"/>
    <w:rsid w:val="00623999"/>
    <w:rsid w:val="00630D27"/>
    <w:rsid w:val="00633953"/>
    <w:rsid w:val="00636981"/>
    <w:rsid w:val="00643454"/>
    <w:rsid w:val="006449DD"/>
    <w:rsid w:val="00645C5F"/>
    <w:rsid w:val="00647DB7"/>
    <w:rsid w:val="00650181"/>
    <w:rsid w:val="0065312D"/>
    <w:rsid w:val="00653D2C"/>
    <w:rsid w:val="006548E5"/>
    <w:rsid w:val="00655B1F"/>
    <w:rsid w:val="00656D37"/>
    <w:rsid w:val="006574CD"/>
    <w:rsid w:val="006653C3"/>
    <w:rsid w:val="00665714"/>
    <w:rsid w:val="006674B6"/>
    <w:rsid w:val="00667541"/>
    <w:rsid w:val="0066787F"/>
    <w:rsid w:val="0067052E"/>
    <w:rsid w:val="00670DDA"/>
    <w:rsid w:val="006725C1"/>
    <w:rsid w:val="006753E3"/>
    <w:rsid w:val="006756D8"/>
    <w:rsid w:val="00677207"/>
    <w:rsid w:val="00681AD2"/>
    <w:rsid w:val="00681FAF"/>
    <w:rsid w:val="006841A0"/>
    <w:rsid w:val="00684EB3"/>
    <w:rsid w:val="006950EA"/>
    <w:rsid w:val="006955A9"/>
    <w:rsid w:val="006A20A1"/>
    <w:rsid w:val="006A2F7B"/>
    <w:rsid w:val="006A61DB"/>
    <w:rsid w:val="006A73F1"/>
    <w:rsid w:val="006B0AC4"/>
    <w:rsid w:val="006B0D32"/>
    <w:rsid w:val="006B5274"/>
    <w:rsid w:val="006B5B9F"/>
    <w:rsid w:val="006B5D54"/>
    <w:rsid w:val="006B7A87"/>
    <w:rsid w:val="006C05EB"/>
    <w:rsid w:val="006C1D33"/>
    <w:rsid w:val="006C2A74"/>
    <w:rsid w:val="006C3B03"/>
    <w:rsid w:val="006C47AE"/>
    <w:rsid w:val="006C6C79"/>
    <w:rsid w:val="006C75EF"/>
    <w:rsid w:val="006D1BC5"/>
    <w:rsid w:val="006D33AE"/>
    <w:rsid w:val="006D6B6B"/>
    <w:rsid w:val="006E04C6"/>
    <w:rsid w:val="006E2411"/>
    <w:rsid w:val="006E2B6E"/>
    <w:rsid w:val="006E3AFB"/>
    <w:rsid w:val="006E42CC"/>
    <w:rsid w:val="006E4F30"/>
    <w:rsid w:val="006E51D7"/>
    <w:rsid w:val="006E5AB1"/>
    <w:rsid w:val="006F065D"/>
    <w:rsid w:val="006F0F55"/>
    <w:rsid w:val="006F3E1A"/>
    <w:rsid w:val="006F52A2"/>
    <w:rsid w:val="006F554F"/>
    <w:rsid w:val="006F7458"/>
    <w:rsid w:val="00701C83"/>
    <w:rsid w:val="007024AA"/>
    <w:rsid w:val="0070272F"/>
    <w:rsid w:val="00707FC2"/>
    <w:rsid w:val="00712168"/>
    <w:rsid w:val="00712BE7"/>
    <w:rsid w:val="00712C50"/>
    <w:rsid w:val="00717A8A"/>
    <w:rsid w:val="0072071C"/>
    <w:rsid w:val="0072391F"/>
    <w:rsid w:val="00726C65"/>
    <w:rsid w:val="007274C0"/>
    <w:rsid w:val="007279EF"/>
    <w:rsid w:val="00730ECE"/>
    <w:rsid w:val="00731BC6"/>
    <w:rsid w:val="00733519"/>
    <w:rsid w:val="00733B4A"/>
    <w:rsid w:val="00736C8A"/>
    <w:rsid w:val="00740330"/>
    <w:rsid w:val="00740D7A"/>
    <w:rsid w:val="00741078"/>
    <w:rsid w:val="0074109C"/>
    <w:rsid w:val="00747D05"/>
    <w:rsid w:val="00756673"/>
    <w:rsid w:val="00757562"/>
    <w:rsid w:val="00757CF4"/>
    <w:rsid w:val="007603C6"/>
    <w:rsid w:val="00761D4F"/>
    <w:rsid w:val="007633A5"/>
    <w:rsid w:val="0076365E"/>
    <w:rsid w:val="00764ECF"/>
    <w:rsid w:val="00765732"/>
    <w:rsid w:val="00774913"/>
    <w:rsid w:val="00775279"/>
    <w:rsid w:val="0077771A"/>
    <w:rsid w:val="00781C86"/>
    <w:rsid w:val="0079781D"/>
    <w:rsid w:val="007A55ED"/>
    <w:rsid w:val="007A794E"/>
    <w:rsid w:val="007B1213"/>
    <w:rsid w:val="007B4508"/>
    <w:rsid w:val="007B55FB"/>
    <w:rsid w:val="007C2730"/>
    <w:rsid w:val="007C41BF"/>
    <w:rsid w:val="007C4291"/>
    <w:rsid w:val="007C4C2D"/>
    <w:rsid w:val="007C5DE7"/>
    <w:rsid w:val="007D2059"/>
    <w:rsid w:val="007D4753"/>
    <w:rsid w:val="007D4ADF"/>
    <w:rsid w:val="007D56E2"/>
    <w:rsid w:val="007D5A54"/>
    <w:rsid w:val="007E2E5B"/>
    <w:rsid w:val="007E34EA"/>
    <w:rsid w:val="007E3E59"/>
    <w:rsid w:val="007E4A01"/>
    <w:rsid w:val="007F0973"/>
    <w:rsid w:val="007F2F3A"/>
    <w:rsid w:val="008041EF"/>
    <w:rsid w:val="008042EF"/>
    <w:rsid w:val="008058F7"/>
    <w:rsid w:val="0080710C"/>
    <w:rsid w:val="008078DE"/>
    <w:rsid w:val="00814325"/>
    <w:rsid w:val="00814918"/>
    <w:rsid w:val="00816013"/>
    <w:rsid w:val="00816C04"/>
    <w:rsid w:val="008220AF"/>
    <w:rsid w:val="00825E71"/>
    <w:rsid w:val="008262AF"/>
    <w:rsid w:val="00830BBF"/>
    <w:rsid w:val="0083447A"/>
    <w:rsid w:val="008367F3"/>
    <w:rsid w:val="0083700E"/>
    <w:rsid w:val="0083786F"/>
    <w:rsid w:val="00837CED"/>
    <w:rsid w:val="00840B1E"/>
    <w:rsid w:val="008428A6"/>
    <w:rsid w:val="00844A54"/>
    <w:rsid w:val="008458EC"/>
    <w:rsid w:val="00847224"/>
    <w:rsid w:val="008560E1"/>
    <w:rsid w:val="008707D4"/>
    <w:rsid w:val="008716D7"/>
    <w:rsid w:val="0088462F"/>
    <w:rsid w:val="00885EDF"/>
    <w:rsid w:val="00886245"/>
    <w:rsid w:val="00890CEB"/>
    <w:rsid w:val="0089397A"/>
    <w:rsid w:val="00896D1B"/>
    <w:rsid w:val="008A324B"/>
    <w:rsid w:val="008A4E6E"/>
    <w:rsid w:val="008A4EE0"/>
    <w:rsid w:val="008B452C"/>
    <w:rsid w:val="008C2F0E"/>
    <w:rsid w:val="008C3F0E"/>
    <w:rsid w:val="008C4400"/>
    <w:rsid w:val="008C6322"/>
    <w:rsid w:val="008D7552"/>
    <w:rsid w:val="008E03D2"/>
    <w:rsid w:val="008E0439"/>
    <w:rsid w:val="008E3709"/>
    <w:rsid w:val="008E47D2"/>
    <w:rsid w:val="008F13E9"/>
    <w:rsid w:val="008F1521"/>
    <w:rsid w:val="008F2D7F"/>
    <w:rsid w:val="008F7BF7"/>
    <w:rsid w:val="009007EA"/>
    <w:rsid w:val="00904634"/>
    <w:rsid w:val="00905BFF"/>
    <w:rsid w:val="00906685"/>
    <w:rsid w:val="009117A5"/>
    <w:rsid w:val="00912773"/>
    <w:rsid w:val="00914248"/>
    <w:rsid w:val="0091548F"/>
    <w:rsid w:val="00915939"/>
    <w:rsid w:val="00920927"/>
    <w:rsid w:val="00923227"/>
    <w:rsid w:val="00925641"/>
    <w:rsid w:val="00926643"/>
    <w:rsid w:val="009269B3"/>
    <w:rsid w:val="009271B8"/>
    <w:rsid w:val="0093192F"/>
    <w:rsid w:val="00933983"/>
    <w:rsid w:val="00934F69"/>
    <w:rsid w:val="00936E77"/>
    <w:rsid w:val="009376EC"/>
    <w:rsid w:val="00944E7C"/>
    <w:rsid w:val="00947361"/>
    <w:rsid w:val="00951924"/>
    <w:rsid w:val="00957815"/>
    <w:rsid w:val="00960826"/>
    <w:rsid w:val="009612E3"/>
    <w:rsid w:val="00965EC5"/>
    <w:rsid w:val="00971D14"/>
    <w:rsid w:val="00973326"/>
    <w:rsid w:val="009767CA"/>
    <w:rsid w:val="009779FB"/>
    <w:rsid w:val="00982836"/>
    <w:rsid w:val="00985DC1"/>
    <w:rsid w:val="00986DF7"/>
    <w:rsid w:val="009870B2"/>
    <w:rsid w:val="0098767D"/>
    <w:rsid w:val="009879EF"/>
    <w:rsid w:val="00991562"/>
    <w:rsid w:val="00991EFA"/>
    <w:rsid w:val="00992DCB"/>
    <w:rsid w:val="009977CF"/>
    <w:rsid w:val="009A3115"/>
    <w:rsid w:val="009A5B20"/>
    <w:rsid w:val="009A6E21"/>
    <w:rsid w:val="009B0B2C"/>
    <w:rsid w:val="009B466D"/>
    <w:rsid w:val="009C25FE"/>
    <w:rsid w:val="009C44B6"/>
    <w:rsid w:val="009C4C45"/>
    <w:rsid w:val="009C5F01"/>
    <w:rsid w:val="009D15D8"/>
    <w:rsid w:val="009D3153"/>
    <w:rsid w:val="009D3185"/>
    <w:rsid w:val="009D4676"/>
    <w:rsid w:val="009E15C0"/>
    <w:rsid w:val="009E185D"/>
    <w:rsid w:val="009E3EBF"/>
    <w:rsid w:val="009F055E"/>
    <w:rsid w:val="009F1B8A"/>
    <w:rsid w:val="009F2EFC"/>
    <w:rsid w:val="009F4831"/>
    <w:rsid w:val="009F5E58"/>
    <w:rsid w:val="009F79AC"/>
    <w:rsid w:val="00A01578"/>
    <w:rsid w:val="00A04FD1"/>
    <w:rsid w:val="00A10865"/>
    <w:rsid w:val="00A111C8"/>
    <w:rsid w:val="00A12909"/>
    <w:rsid w:val="00A138A7"/>
    <w:rsid w:val="00A31B78"/>
    <w:rsid w:val="00A347C5"/>
    <w:rsid w:val="00A34A67"/>
    <w:rsid w:val="00A405B4"/>
    <w:rsid w:val="00A436B7"/>
    <w:rsid w:val="00A437C3"/>
    <w:rsid w:val="00A4481F"/>
    <w:rsid w:val="00A45F28"/>
    <w:rsid w:val="00A46641"/>
    <w:rsid w:val="00A46C1A"/>
    <w:rsid w:val="00A47BE1"/>
    <w:rsid w:val="00A5026D"/>
    <w:rsid w:val="00A55013"/>
    <w:rsid w:val="00A56009"/>
    <w:rsid w:val="00A56FDD"/>
    <w:rsid w:val="00A602AD"/>
    <w:rsid w:val="00A60BAC"/>
    <w:rsid w:val="00A712E3"/>
    <w:rsid w:val="00A736B6"/>
    <w:rsid w:val="00A82B0F"/>
    <w:rsid w:val="00A86F0F"/>
    <w:rsid w:val="00A9008F"/>
    <w:rsid w:val="00A96996"/>
    <w:rsid w:val="00AA2414"/>
    <w:rsid w:val="00AA25D5"/>
    <w:rsid w:val="00AA4DC3"/>
    <w:rsid w:val="00AB07E9"/>
    <w:rsid w:val="00AB1B21"/>
    <w:rsid w:val="00AC3208"/>
    <w:rsid w:val="00AC76E0"/>
    <w:rsid w:val="00AC79BA"/>
    <w:rsid w:val="00AD2C41"/>
    <w:rsid w:val="00AD2DE4"/>
    <w:rsid w:val="00AE166F"/>
    <w:rsid w:val="00AE4A29"/>
    <w:rsid w:val="00AF048A"/>
    <w:rsid w:val="00AF24E4"/>
    <w:rsid w:val="00AF4062"/>
    <w:rsid w:val="00AF411A"/>
    <w:rsid w:val="00AF6347"/>
    <w:rsid w:val="00AF7283"/>
    <w:rsid w:val="00AF7B70"/>
    <w:rsid w:val="00B003B2"/>
    <w:rsid w:val="00B00E4D"/>
    <w:rsid w:val="00B01C26"/>
    <w:rsid w:val="00B02955"/>
    <w:rsid w:val="00B030E1"/>
    <w:rsid w:val="00B03E88"/>
    <w:rsid w:val="00B06906"/>
    <w:rsid w:val="00B112F6"/>
    <w:rsid w:val="00B163C6"/>
    <w:rsid w:val="00B17445"/>
    <w:rsid w:val="00B2228F"/>
    <w:rsid w:val="00B229A5"/>
    <w:rsid w:val="00B25AC1"/>
    <w:rsid w:val="00B25C35"/>
    <w:rsid w:val="00B30174"/>
    <w:rsid w:val="00B334E7"/>
    <w:rsid w:val="00B33871"/>
    <w:rsid w:val="00B34185"/>
    <w:rsid w:val="00B3429C"/>
    <w:rsid w:val="00B41552"/>
    <w:rsid w:val="00B4194E"/>
    <w:rsid w:val="00B425B6"/>
    <w:rsid w:val="00B439AD"/>
    <w:rsid w:val="00B54A2D"/>
    <w:rsid w:val="00B555CE"/>
    <w:rsid w:val="00B5580D"/>
    <w:rsid w:val="00B57014"/>
    <w:rsid w:val="00B57BF8"/>
    <w:rsid w:val="00B606D8"/>
    <w:rsid w:val="00B6138F"/>
    <w:rsid w:val="00B61573"/>
    <w:rsid w:val="00B63410"/>
    <w:rsid w:val="00B66F25"/>
    <w:rsid w:val="00B67076"/>
    <w:rsid w:val="00B67C71"/>
    <w:rsid w:val="00B67EC3"/>
    <w:rsid w:val="00B7045F"/>
    <w:rsid w:val="00B72634"/>
    <w:rsid w:val="00B7309A"/>
    <w:rsid w:val="00B74434"/>
    <w:rsid w:val="00B809A4"/>
    <w:rsid w:val="00B918A1"/>
    <w:rsid w:val="00B927CF"/>
    <w:rsid w:val="00B927FF"/>
    <w:rsid w:val="00B96265"/>
    <w:rsid w:val="00B97C29"/>
    <w:rsid w:val="00BA10E1"/>
    <w:rsid w:val="00BA4035"/>
    <w:rsid w:val="00BA65B0"/>
    <w:rsid w:val="00BA68E5"/>
    <w:rsid w:val="00BB03FC"/>
    <w:rsid w:val="00BB050F"/>
    <w:rsid w:val="00BB6B37"/>
    <w:rsid w:val="00BC7466"/>
    <w:rsid w:val="00BD6172"/>
    <w:rsid w:val="00BD7CFA"/>
    <w:rsid w:val="00BE074F"/>
    <w:rsid w:val="00BE1696"/>
    <w:rsid w:val="00BE1F92"/>
    <w:rsid w:val="00BE3470"/>
    <w:rsid w:val="00BF0233"/>
    <w:rsid w:val="00BF0A06"/>
    <w:rsid w:val="00BF6533"/>
    <w:rsid w:val="00BF6CB5"/>
    <w:rsid w:val="00BF6ED1"/>
    <w:rsid w:val="00C02365"/>
    <w:rsid w:val="00C03187"/>
    <w:rsid w:val="00C0506D"/>
    <w:rsid w:val="00C05860"/>
    <w:rsid w:val="00C113CA"/>
    <w:rsid w:val="00C119CD"/>
    <w:rsid w:val="00C14746"/>
    <w:rsid w:val="00C157D8"/>
    <w:rsid w:val="00C203CB"/>
    <w:rsid w:val="00C2180C"/>
    <w:rsid w:val="00C21C17"/>
    <w:rsid w:val="00C2314C"/>
    <w:rsid w:val="00C365A5"/>
    <w:rsid w:val="00C42692"/>
    <w:rsid w:val="00C42731"/>
    <w:rsid w:val="00C428BE"/>
    <w:rsid w:val="00C44800"/>
    <w:rsid w:val="00C47C3C"/>
    <w:rsid w:val="00C50255"/>
    <w:rsid w:val="00C53B39"/>
    <w:rsid w:val="00C53C06"/>
    <w:rsid w:val="00C53D8B"/>
    <w:rsid w:val="00C56E74"/>
    <w:rsid w:val="00C62673"/>
    <w:rsid w:val="00C63F54"/>
    <w:rsid w:val="00C64DD6"/>
    <w:rsid w:val="00C714E4"/>
    <w:rsid w:val="00C718CD"/>
    <w:rsid w:val="00C74CDA"/>
    <w:rsid w:val="00C8497B"/>
    <w:rsid w:val="00C925D3"/>
    <w:rsid w:val="00C92FDF"/>
    <w:rsid w:val="00C93BB2"/>
    <w:rsid w:val="00CA39CE"/>
    <w:rsid w:val="00CB0629"/>
    <w:rsid w:val="00CB185D"/>
    <w:rsid w:val="00CB2828"/>
    <w:rsid w:val="00CB52AA"/>
    <w:rsid w:val="00CB7C4E"/>
    <w:rsid w:val="00CC0859"/>
    <w:rsid w:val="00CC116C"/>
    <w:rsid w:val="00CC65CB"/>
    <w:rsid w:val="00CC76C3"/>
    <w:rsid w:val="00CD0889"/>
    <w:rsid w:val="00CD1B63"/>
    <w:rsid w:val="00CD4784"/>
    <w:rsid w:val="00CD60C7"/>
    <w:rsid w:val="00CD69FE"/>
    <w:rsid w:val="00CE1537"/>
    <w:rsid w:val="00CE1D3F"/>
    <w:rsid w:val="00CE2A45"/>
    <w:rsid w:val="00CF3217"/>
    <w:rsid w:val="00CF740F"/>
    <w:rsid w:val="00D05945"/>
    <w:rsid w:val="00D064DB"/>
    <w:rsid w:val="00D074B8"/>
    <w:rsid w:val="00D11514"/>
    <w:rsid w:val="00D136AD"/>
    <w:rsid w:val="00D14904"/>
    <w:rsid w:val="00D1629D"/>
    <w:rsid w:val="00D16B65"/>
    <w:rsid w:val="00D175BF"/>
    <w:rsid w:val="00D17691"/>
    <w:rsid w:val="00D2223B"/>
    <w:rsid w:val="00D2223D"/>
    <w:rsid w:val="00D22385"/>
    <w:rsid w:val="00D24FA8"/>
    <w:rsid w:val="00D2522C"/>
    <w:rsid w:val="00D301C0"/>
    <w:rsid w:val="00D305C8"/>
    <w:rsid w:val="00D31658"/>
    <w:rsid w:val="00D32CCE"/>
    <w:rsid w:val="00D355C0"/>
    <w:rsid w:val="00D401A7"/>
    <w:rsid w:val="00D40425"/>
    <w:rsid w:val="00D43C89"/>
    <w:rsid w:val="00D445F9"/>
    <w:rsid w:val="00D44BF0"/>
    <w:rsid w:val="00D45318"/>
    <w:rsid w:val="00D45F73"/>
    <w:rsid w:val="00D465BF"/>
    <w:rsid w:val="00D47896"/>
    <w:rsid w:val="00D47EC9"/>
    <w:rsid w:val="00D518D7"/>
    <w:rsid w:val="00D52F4E"/>
    <w:rsid w:val="00D52FBF"/>
    <w:rsid w:val="00D5716A"/>
    <w:rsid w:val="00D611C4"/>
    <w:rsid w:val="00D61B84"/>
    <w:rsid w:val="00D633C2"/>
    <w:rsid w:val="00D65EAF"/>
    <w:rsid w:val="00D66881"/>
    <w:rsid w:val="00D7210D"/>
    <w:rsid w:val="00D742FB"/>
    <w:rsid w:val="00D7567B"/>
    <w:rsid w:val="00D75AD2"/>
    <w:rsid w:val="00D76A51"/>
    <w:rsid w:val="00D8085E"/>
    <w:rsid w:val="00D878BC"/>
    <w:rsid w:val="00D91F37"/>
    <w:rsid w:val="00D96903"/>
    <w:rsid w:val="00DA3C3B"/>
    <w:rsid w:val="00DA42C4"/>
    <w:rsid w:val="00DA50A9"/>
    <w:rsid w:val="00DA6ED5"/>
    <w:rsid w:val="00DB039B"/>
    <w:rsid w:val="00DB330D"/>
    <w:rsid w:val="00DB35BC"/>
    <w:rsid w:val="00DB3713"/>
    <w:rsid w:val="00DB6154"/>
    <w:rsid w:val="00DB72C5"/>
    <w:rsid w:val="00DC36E4"/>
    <w:rsid w:val="00DC474D"/>
    <w:rsid w:val="00DD0114"/>
    <w:rsid w:val="00DD02CE"/>
    <w:rsid w:val="00DD2549"/>
    <w:rsid w:val="00DE0DF3"/>
    <w:rsid w:val="00DF4AB6"/>
    <w:rsid w:val="00DF50EB"/>
    <w:rsid w:val="00DF623C"/>
    <w:rsid w:val="00DF6A31"/>
    <w:rsid w:val="00DF76DD"/>
    <w:rsid w:val="00DF78E2"/>
    <w:rsid w:val="00E0041B"/>
    <w:rsid w:val="00E00F7A"/>
    <w:rsid w:val="00E00FE6"/>
    <w:rsid w:val="00E058C4"/>
    <w:rsid w:val="00E118AB"/>
    <w:rsid w:val="00E12317"/>
    <w:rsid w:val="00E126CE"/>
    <w:rsid w:val="00E134F1"/>
    <w:rsid w:val="00E16203"/>
    <w:rsid w:val="00E1663B"/>
    <w:rsid w:val="00E16EDF"/>
    <w:rsid w:val="00E2195D"/>
    <w:rsid w:val="00E21D37"/>
    <w:rsid w:val="00E2244B"/>
    <w:rsid w:val="00E226C6"/>
    <w:rsid w:val="00E232DB"/>
    <w:rsid w:val="00E31401"/>
    <w:rsid w:val="00E31651"/>
    <w:rsid w:val="00E33492"/>
    <w:rsid w:val="00E35ED7"/>
    <w:rsid w:val="00E36662"/>
    <w:rsid w:val="00E37738"/>
    <w:rsid w:val="00E41E0A"/>
    <w:rsid w:val="00E41F4E"/>
    <w:rsid w:val="00E44F0C"/>
    <w:rsid w:val="00E4521F"/>
    <w:rsid w:val="00E466A0"/>
    <w:rsid w:val="00E50859"/>
    <w:rsid w:val="00E5112F"/>
    <w:rsid w:val="00E5361D"/>
    <w:rsid w:val="00E564D8"/>
    <w:rsid w:val="00E611B7"/>
    <w:rsid w:val="00E61FBD"/>
    <w:rsid w:val="00E62257"/>
    <w:rsid w:val="00E62CE9"/>
    <w:rsid w:val="00E67EA9"/>
    <w:rsid w:val="00E77E9F"/>
    <w:rsid w:val="00E84C61"/>
    <w:rsid w:val="00E8605D"/>
    <w:rsid w:val="00E86FC1"/>
    <w:rsid w:val="00E91269"/>
    <w:rsid w:val="00E9305E"/>
    <w:rsid w:val="00E94391"/>
    <w:rsid w:val="00E94DFB"/>
    <w:rsid w:val="00E95ED2"/>
    <w:rsid w:val="00E9692A"/>
    <w:rsid w:val="00EA1ABF"/>
    <w:rsid w:val="00EA1CB7"/>
    <w:rsid w:val="00EA1EF4"/>
    <w:rsid w:val="00EA5656"/>
    <w:rsid w:val="00EA6963"/>
    <w:rsid w:val="00EB1196"/>
    <w:rsid w:val="00EB2F39"/>
    <w:rsid w:val="00EB6885"/>
    <w:rsid w:val="00EC56AA"/>
    <w:rsid w:val="00EC7EF5"/>
    <w:rsid w:val="00ED0E75"/>
    <w:rsid w:val="00ED1B20"/>
    <w:rsid w:val="00ED1D26"/>
    <w:rsid w:val="00ED46D3"/>
    <w:rsid w:val="00ED5692"/>
    <w:rsid w:val="00ED5B65"/>
    <w:rsid w:val="00EE207C"/>
    <w:rsid w:val="00EE381B"/>
    <w:rsid w:val="00EE5E63"/>
    <w:rsid w:val="00EF3FB9"/>
    <w:rsid w:val="00EF531C"/>
    <w:rsid w:val="00EF6E0E"/>
    <w:rsid w:val="00F00DFE"/>
    <w:rsid w:val="00F02819"/>
    <w:rsid w:val="00F036D6"/>
    <w:rsid w:val="00F10B97"/>
    <w:rsid w:val="00F132E7"/>
    <w:rsid w:val="00F149F8"/>
    <w:rsid w:val="00F16003"/>
    <w:rsid w:val="00F21FB9"/>
    <w:rsid w:val="00F228DD"/>
    <w:rsid w:val="00F22B7A"/>
    <w:rsid w:val="00F230BB"/>
    <w:rsid w:val="00F34D33"/>
    <w:rsid w:val="00F353C8"/>
    <w:rsid w:val="00F36C24"/>
    <w:rsid w:val="00F3772C"/>
    <w:rsid w:val="00F4314F"/>
    <w:rsid w:val="00F4346A"/>
    <w:rsid w:val="00F45B59"/>
    <w:rsid w:val="00F50B15"/>
    <w:rsid w:val="00F54CAD"/>
    <w:rsid w:val="00F55924"/>
    <w:rsid w:val="00F571B6"/>
    <w:rsid w:val="00F60A6C"/>
    <w:rsid w:val="00F6230E"/>
    <w:rsid w:val="00F62C07"/>
    <w:rsid w:val="00F70DDC"/>
    <w:rsid w:val="00F72D3F"/>
    <w:rsid w:val="00F73217"/>
    <w:rsid w:val="00F82A7A"/>
    <w:rsid w:val="00F8564D"/>
    <w:rsid w:val="00F86E2F"/>
    <w:rsid w:val="00F92F34"/>
    <w:rsid w:val="00F92F68"/>
    <w:rsid w:val="00F9309B"/>
    <w:rsid w:val="00F93667"/>
    <w:rsid w:val="00F937AA"/>
    <w:rsid w:val="00F94000"/>
    <w:rsid w:val="00F95E6F"/>
    <w:rsid w:val="00FA0FC8"/>
    <w:rsid w:val="00FA13C4"/>
    <w:rsid w:val="00FA1DDB"/>
    <w:rsid w:val="00FA2F0C"/>
    <w:rsid w:val="00FB039D"/>
    <w:rsid w:val="00FB1B79"/>
    <w:rsid w:val="00FB728D"/>
    <w:rsid w:val="00FC07ED"/>
    <w:rsid w:val="00FC1324"/>
    <w:rsid w:val="00FC4327"/>
    <w:rsid w:val="00FC616B"/>
    <w:rsid w:val="00FC78E5"/>
    <w:rsid w:val="00FD060D"/>
    <w:rsid w:val="00FD0840"/>
    <w:rsid w:val="00FD0F7C"/>
    <w:rsid w:val="00FD567F"/>
    <w:rsid w:val="00FE0CBE"/>
    <w:rsid w:val="00FE268D"/>
    <w:rsid w:val="00FE6E94"/>
    <w:rsid w:val="00FF12A3"/>
    <w:rsid w:val="00FF686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19400"/>
  <w15:chartTrackingRefBased/>
  <w15:docId w15:val="{D1B6BE5A-9155-456F-BA0E-11008AD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E0"/>
  </w:style>
  <w:style w:type="paragraph" w:styleId="Heading1">
    <w:name w:val="heading 1"/>
    <w:basedOn w:val="Normal"/>
    <w:next w:val="Normal"/>
    <w:link w:val="Heading1Char"/>
    <w:uiPriority w:val="9"/>
    <w:qFormat/>
    <w:rsid w:val="0057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50E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0E0"/>
  </w:style>
  <w:style w:type="character" w:styleId="UnresolvedMention">
    <w:name w:val="Unresolved Mention"/>
    <w:basedOn w:val="DefaultParagraphFont"/>
    <w:uiPriority w:val="99"/>
    <w:semiHidden/>
    <w:unhideWhenUsed/>
    <w:rsid w:val="00727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DF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1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table" w:styleId="TableGrid">
    <w:name w:val="Table Grid"/>
    <w:basedOn w:val="TableNormal"/>
    <w:uiPriority w:val="39"/>
    <w:rsid w:val="0061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6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58D"/>
  </w:style>
  <w:style w:type="paragraph" w:customStyle="1" w:styleId="xxmsonormal">
    <w:name w:val="x_x_msonormal"/>
    <w:basedOn w:val="Normal"/>
    <w:rsid w:val="000E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4E297F"/>
    <w:rPr>
      <w:b/>
      <w:bCs/>
    </w:rPr>
  </w:style>
  <w:style w:type="character" w:customStyle="1" w:styleId="uv3um">
    <w:name w:val="uv3um"/>
    <w:basedOn w:val="DefaultParagraphFont"/>
    <w:rsid w:val="00D2522C"/>
  </w:style>
  <w:style w:type="paragraph" w:customStyle="1" w:styleId="pf0">
    <w:name w:val="pf0"/>
    <w:basedOn w:val="Normal"/>
    <w:rsid w:val="00AC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character" w:customStyle="1" w:styleId="cf01">
    <w:name w:val="cf01"/>
    <w:basedOn w:val="DefaultParagraphFont"/>
    <w:rsid w:val="00AC79B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C79BA"/>
    <w:rPr>
      <w:rFonts w:ascii="Segoe UI" w:hAnsi="Segoe UI" w:cs="Segoe UI" w:hint="default"/>
      <w:color w:val="1C1B1B"/>
      <w:sz w:val="18"/>
      <w:szCs w:val="18"/>
      <w:shd w:val="clear" w:color="auto" w:fill="FFFFFF"/>
    </w:rPr>
  </w:style>
  <w:style w:type="paragraph" w:customStyle="1" w:styleId="xmsonormal">
    <w:name w:val="x_msonormal"/>
    <w:basedOn w:val="Normal"/>
    <w:rsid w:val="00D0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paragraph" w:customStyle="1" w:styleId="xisselectedend">
    <w:name w:val="x_isselectedend"/>
    <w:basedOn w:val="Normal"/>
    <w:rsid w:val="00E3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paragraph" w:styleId="Revision">
    <w:name w:val="Revision"/>
    <w:hidden/>
    <w:uiPriority w:val="99"/>
    <w:semiHidden/>
    <w:rsid w:val="00702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7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32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4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2217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3602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473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879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07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52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1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2104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2125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31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0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7282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elim@hyundai.co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yundai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2094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Zweli Mnisi</dc:creator>
  <cp:keywords/>
  <dc:description/>
  <cp:lastModifiedBy>Zweli Mnisi</cp:lastModifiedBy>
  <cp:revision>2</cp:revision>
  <cp:lastPrinted>2026-01-19T13:28:00Z</cp:lastPrinted>
  <dcterms:created xsi:type="dcterms:W3CDTF">2026-01-20T07:15:00Z</dcterms:created>
  <dcterms:modified xsi:type="dcterms:W3CDTF">2026-01-20T07:15:00Z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2027d716,75a9640d,74f2ce9e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Sensitivity - Operational</vt:lpwstr>
  </property>
  <property fmtid="{D5CDD505-2E9C-101B-9397-08002B2CF9AE}" pid="5" name="MSIP_Label_50ecee07-b3f1-4b0a-ab4f-f5232bf020b4_Enabled">
    <vt:lpwstr>true</vt:lpwstr>
  </property>
  <property fmtid="{D5CDD505-2E9C-101B-9397-08002B2CF9AE}" pid="6" name="MSIP_Label_50ecee07-b3f1-4b0a-ab4f-f5232bf020b4_SetDate">
    <vt:lpwstr>2025-02-13T15:14:22Z</vt:lpwstr>
  </property>
  <property fmtid="{D5CDD505-2E9C-101B-9397-08002B2CF9AE}" pid="7" name="MSIP_Label_50ecee07-b3f1-4b0a-ab4f-f5232bf020b4_Method">
    <vt:lpwstr>Standard</vt:lpwstr>
  </property>
  <property fmtid="{D5CDD505-2E9C-101B-9397-08002B2CF9AE}" pid="8" name="MSIP_Label_50ecee07-b3f1-4b0a-ab4f-f5232bf020b4_Name">
    <vt:lpwstr>Operational</vt:lpwstr>
  </property>
  <property fmtid="{D5CDD505-2E9C-101B-9397-08002B2CF9AE}" pid="9" name="MSIP_Label_50ecee07-b3f1-4b0a-ab4f-f5232bf020b4_SiteId">
    <vt:lpwstr>44b4ac13-76f4-41d3-94d7-4b48235482b6</vt:lpwstr>
  </property>
  <property fmtid="{D5CDD505-2E9C-101B-9397-08002B2CF9AE}" pid="10" name="MSIP_Label_50ecee07-b3f1-4b0a-ab4f-f5232bf020b4_ActionId">
    <vt:lpwstr>b5f16484-da75-486e-9085-7c8c7ab3c4ea</vt:lpwstr>
  </property>
  <property fmtid="{D5CDD505-2E9C-101B-9397-08002B2CF9AE}" pid="11" name="MSIP_Label_50ecee07-b3f1-4b0a-ab4f-f5232bf020b4_ContentBits">
    <vt:lpwstr>1</vt:lpwstr>
  </property>
  <property fmtid="{D5CDD505-2E9C-101B-9397-08002B2CF9AE}" pid="12" name="MSIP_Label_50ecee07-b3f1-4b0a-ab4f-f5232bf020b4_Tag">
    <vt:lpwstr>10, 3, 0, 1</vt:lpwstr>
  </property>
</Properties>
</file>